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FFAA" w14:textId="70D5D89B" w:rsidR="00A95F9F" w:rsidRDefault="00A95F9F" w:rsidP="00A95F9F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14:ligatures w14:val="none"/>
        </w:rPr>
      </w:pPr>
      <w:r w:rsidRPr="009D3AAC">
        <w:rPr>
          <w:rFonts w:ascii="Times New Roman" w:hAnsi="Times New Roman" w:cs="Times New Roman"/>
          <w:b/>
          <w:bCs/>
          <w:color w:val="7030A0"/>
          <w14:ligatures w14:val="none"/>
        </w:rPr>
        <w:t xml:space="preserve">BOOKING FORM (RSVP </w:t>
      </w:r>
      <w:r w:rsidRPr="00170B08">
        <w:rPr>
          <w:rFonts w:ascii="Times New Roman" w:hAnsi="Times New Roman" w:cs="Times New Roman"/>
          <w:b/>
          <w:bCs/>
          <w:color w:val="7030A0"/>
          <w:u w:val="single"/>
          <w14:ligatures w14:val="none"/>
        </w:rPr>
        <w:t xml:space="preserve">Before </w:t>
      </w:r>
      <w:r w:rsidR="00077DAE">
        <w:rPr>
          <w:rFonts w:ascii="Times New Roman" w:hAnsi="Times New Roman" w:cs="Times New Roman"/>
          <w:b/>
          <w:bCs/>
          <w:color w:val="7030A0"/>
          <w14:ligatures w14:val="none"/>
        </w:rPr>
        <w:t>19</w:t>
      </w:r>
      <w:r w:rsidR="00077DAE" w:rsidRPr="00077DAE">
        <w:rPr>
          <w:rFonts w:ascii="Times New Roman" w:hAnsi="Times New Roman" w:cs="Times New Roman"/>
          <w:b/>
          <w:bCs/>
          <w:color w:val="7030A0"/>
          <w:vertAlign w:val="superscript"/>
          <w14:ligatures w14:val="none"/>
        </w:rPr>
        <w:t>th</w:t>
      </w:r>
      <w:r w:rsidRPr="00A31292">
        <w:rPr>
          <w:rFonts w:ascii="Times New Roman" w:hAnsi="Times New Roman" w:cs="Times New Roman"/>
          <w:b/>
          <w:bCs/>
          <w:color w:val="7030A0"/>
          <w14:ligatures w14:val="none"/>
        </w:rPr>
        <w:t xml:space="preserve"> September 202</w:t>
      </w:r>
      <w:r w:rsidR="007242D2">
        <w:rPr>
          <w:rFonts w:ascii="Times New Roman" w:hAnsi="Times New Roman" w:cs="Times New Roman"/>
          <w:b/>
          <w:bCs/>
          <w:color w:val="7030A0"/>
          <w14:ligatures w14:val="none"/>
        </w:rPr>
        <w:t>5</w:t>
      </w:r>
      <w:r w:rsidRPr="009D3AAC">
        <w:rPr>
          <w:rFonts w:ascii="Times New Roman" w:hAnsi="Times New Roman" w:cs="Times New Roman"/>
          <w:b/>
          <w:bCs/>
          <w:color w:val="7030A0"/>
          <w14:ligatures w14:val="none"/>
        </w:rPr>
        <w:t>)</w:t>
      </w:r>
    </w:p>
    <w:p w14:paraId="7BD4C451" w14:textId="77777777" w:rsidR="00A95F9F" w:rsidRPr="009D3AAC" w:rsidRDefault="00A95F9F" w:rsidP="00A95F9F">
      <w:pPr>
        <w:widowControl w:val="0"/>
        <w:spacing w:after="0"/>
        <w:jc w:val="center"/>
        <w:rPr>
          <w:rFonts w:ascii="Times New Roman" w:hAnsi="Times New Roman" w:cs="Times New Roman"/>
          <w:color w:val="7030A0"/>
          <w14:ligatures w14:val="none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949"/>
        <w:gridCol w:w="883"/>
        <w:gridCol w:w="913"/>
        <w:gridCol w:w="965"/>
        <w:gridCol w:w="1303"/>
      </w:tblGrid>
      <w:tr w:rsidR="00647F31" w:rsidRPr="009D3AAC" w14:paraId="40B59CEA" w14:textId="54CD114C" w:rsidTr="00825DEC">
        <w:trPr>
          <w:trHeight w:val="417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5408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Attendance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9372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Member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3C67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Partner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19E6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Cost P.P.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8EA2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Total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7709" w14:textId="19EE6FA8" w:rsidR="00647F31" w:rsidRPr="009D3AAC" w:rsidRDefault="00647F31" w:rsidP="00647F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n</w:t>
            </w:r>
            <w:r w:rsidR="00BA2BB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u Choice</w:t>
            </w:r>
          </w:p>
        </w:tc>
      </w:tr>
      <w:tr w:rsidR="00647F31" w:rsidRPr="009D3AAC" w14:paraId="3414917A" w14:textId="5EC7C9E9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A277" w14:textId="34852EF0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Welcome Meet and Greet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br/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Sydney Masonic Centre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6075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4F4F" w14:textId="66266A0A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4544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color w:val="7030A0"/>
                <w14:ligatures w14:val="none"/>
              </w:rPr>
              <w:t>$65.00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2B0F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D194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</w:p>
        </w:tc>
      </w:tr>
      <w:tr w:rsidR="00647F31" w:rsidRPr="009D3AAC" w14:paraId="420A5777" w14:textId="38FCE0FF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C38C" w14:textId="2C3D08D0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 xml:space="preserve">Grand </w:t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Install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ation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br/>
              <w:t>The Sydney Masonic Centre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9D9C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5C03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BFF9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No Charge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87FA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6CA7" w14:textId="48E9B0FC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br/>
              <w:t>N/A</w:t>
            </w:r>
          </w:p>
        </w:tc>
      </w:tr>
      <w:tr w:rsidR="00647F31" w:rsidRPr="009D3AAC" w14:paraId="679522F8" w14:textId="2BF8C3A5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3B50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Grand Proclamation Banquet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1FB0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828B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0601" w14:textId="36E6FDAA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$</w:t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9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0.00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49C6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B745" w14:textId="77777777" w:rsidR="00647F31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Alternate</w:t>
            </w:r>
          </w:p>
          <w:p w14:paraId="0176507C" w14:textId="2A7E8576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Drop</w:t>
            </w:r>
          </w:p>
        </w:tc>
      </w:tr>
      <w:tr w:rsidR="00647F31" w:rsidRPr="009D3AAC" w14:paraId="71ED892F" w14:textId="3E1FA5D6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488" w14:textId="77777777" w:rsidR="00647F31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Tour and Lunch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 xml:space="preserve"> at</w:t>
            </w:r>
          </w:p>
          <w:p w14:paraId="5F6B6F9D" w14:textId="2CEFB7FC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Sydney Opera House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5EB8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B91F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B2E6" w14:textId="363FF9B5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$</w:t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8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0.00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1D30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0F3" w14:textId="77777777" w:rsidR="00CA62F8" w:rsidRPr="006C4996" w:rsidRDefault="00CA62F8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sz w:val="10"/>
                <w:szCs w:val="10"/>
                <w14:ligatures w14:val="none"/>
              </w:rPr>
            </w:pPr>
          </w:p>
          <w:p w14:paraId="5F29E5A5" w14:textId="57369AF2" w:rsidR="00647F31" w:rsidRPr="009D3AAC" w:rsidRDefault="00CA62F8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On day</w:t>
            </w:r>
          </w:p>
        </w:tc>
      </w:tr>
    </w:tbl>
    <w:p w14:paraId="40B4CC9B" w14:textId="77777777" w:rsidR="00A95F9F" w:rsidRPr="009D3AAC" w:rsidRDefault="00A95F9F" w:rsidP="00A95F9F">
      <w:pPr>
        <w:widowControl w:val="0"/>
        <w:spacing w:after="0"/>
        <w:rPr>
          <w:color w:val="7F3F98"/>
          <w14:ligatures w14:val="none"/>
        </w:rPr>
      </w:pPr>
    </w:p>
    <w:p w14:paraId="15E33EFC" w14:textId="5FDBAD4C" w:rsidR="00A95F9F" w:rsidRPr="009D3AAC" w:rsidRDefault="00A95F9F" w:rsidP="00A95F9F">
      <w:pPr>
        <w:widowControl w:val="0"/>
        <w:spacing w:before="240" w:after="160" w:line="256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Rank &amp; Name………………………………………………………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.</w:t>
      </w:r>
    </w:p>
    <w:p w14:paraId="49F410BA" w14:textId="10E3BC0D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Jurisdiction …………………………………………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………………</w:t>
      </w:r>
    </w:p>
    <w:p w14:paraId="33329ED7" w14:textId="132C30BC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Conclave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…………………………………………………………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No...................</w:t>
      </w:r>
    </w:p>
    <w:p w14:paraId="38046DD4" w14:textId="42D1EEB9" w:rsidR="00A95F9F" w:rsidRPr="009D3AAC" w:rsidRDefault="00A95F9F" w:rsidP="00A95F9F">
      <w:pPr>
        <w:widowControl w:val="0"/>
        <w:spacing w:after="160" w:line="256" w:lineRule="auto"/>
        <w:ind w:left="425" w:right="33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Email …………………………………………………………….</w:t>
      </w:r>
    </w:p>
    <w:p w14:paraId="1CF6420C" w14:textId="18C70242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030A0"/>
          <w:lang w:val="en-US"/>
          <w14:ligatures w14:val="none"/>
        </w:rPr>
        <w:t xml:space="preserve">Partner’s 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Name……………………………………………………</w:t>
      </w:r>
    </w:p>
    <w:p w14:paraId="2753F595" w14:textId="5004FEC0" w:rsidR="00553E6F" w:rsidRDefault="00A95F9F" w:rsidP="00553E6F">
      <w:pPr>
        <w:widowControl w:val="0"/>
        <w:tabs>
          <w:tab w:val="right" w:leader="dot" w:pos="8931"/>
        </w:tabs>
        <w:spacing w:before="12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Other Guests and Ladies…………………………………………….</w:t>
      </w:r>
    </w:p>
    <w:p w14:paraId="4B3F8865" w14:textId="3F560F71" w:rsidR="00553E6F" w:rsidRPr="009D3AAC" w:rsidRDefault="00553E6F" w:rsidP="00553E6F">
      <w:pPr>
        <w:widowControl w:val="0"/>
        <w:tabs>
          <w:tab w:val="right" w:leader="dot" w:pos="8931"/>
        </w:tabs>
        <w:spacing w:before="120" w:line="256" w:lineRule="auto"/>
        <w:ind w:left="426" w:right="399"/>
        <w:rPr>
          <w:rFonts w:ascii="Times New Roman" w:hAnsi="Times New Roman" w:cs="Times New Roman"/>
          <w:b/>
          <w:bCs/>
          <w:color w:val="7F3F98"/>
          <w14:ligatures w14:val="none"/>
        </w:rPr>
      </w:pP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SPECIAL DIETARY REQUIREMENTS </w:t>
      </w:r>
      <w:r w:rsidR="00443A00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- </w:t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PLEASE ADVISE</w:t>
      </w:r>
    </w:p>
    <w:p w14:paraId="5F606C9F" w14:textId="4E3723B9" w:rsidR="00553E6F" w:rsidRPr="009D3AAC" w:rsidRDefault="00553E6F" w:rsidP="00553E6F">
      <w:pPr>
        <w:widowControl w:val="0"/>
        <w:spacing w:after="0" w:line="256" w:lineRule="auto"/>
        <w:ind w:left="426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14:ligatures w14:val="none"/>
        </w:rPr>
        <w:t>…………………………………………………………………</w:t>
      </w:r>
      <w:r>
        <w:rPr>
          <w:rFonts w:ascii="Times New Roman" w:hAnsi="Times New Roman" w:cs="Times New Roman"/>
          <w:color w:val="7F3F98"/>
          <w14:ligatures w14:val="none"/>
        </w:rPr>
        <w:t>……</w:t>
      </w:r>
    </w:p>
    <w:p w14:paraId="227B5842" w14:textId="401FADCF" w:rsidR="00553E6F" w:rsidRDefault="00EB6693" w:rsidP="000C247A">
      <w:pPr>
        <w:widowControl w:val="0"/>
        <w:tabs>
          <w:tab w:val="right" w:pos="5953"/>
          <w:tab w:val="left" w:pos="8788"/>
        </w:tabs>
        <w:spacing w:after="0" w:line="257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>
        <w:rPr>
          <w:rFonts w:ascii="Times New Roman" w:hAnsi="Times New Roman" w:cs="Times New Roman"/>
          <w:color w:val="7F3F98"/>
          <w:lang w:val="en-US"/>
          <w14:ligatures w14:val="none"/>
        </w:rPr>
        <w:t>Preferred Payment:</w:t>
      </w:r>
    </w:p>
    <w:p w14:paraId="633057F4" w14:textId="07F2A1C5" w:rsidR="00A95F9F" w:rsidRPr="009D3AAC" w:rsidRDefault="00A95F9F" w:rsidP="00A95F9F">
      <w:pPr>
        <w:widowControl w:val="0"/>
        <w:tabs>
          <w:tab w:val="right" w:pos="5953"/>
          <w:tab w:val="left" w:pos="8788"/>
        </w:tabs>
        <w:spacing w:after="20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EFT to “Grand Council OSM General Account” BSB 062-644 Acc. 00902519 (</w:t>
      </w:r>
      <w:r w:rsidRPr="009D3AAC">
        <w:rPr>
          <w:rFonts w:ascii="Times New Roman" w:hAnsi="Times New Roman" w:cs="Times New Roman"/>
          <w:b/>
          <w:bCs/>
          <w:color w:val="7F3F98"/>
          <w:u w:val="single"/>
          <w:lang w:val="en-US"/>
          <w14:ligatures w14:val="none"/>
        </w:rPr>
        <w:t xml:space="preserve">PLEASE QUOTE YOUR NAME AS </w:t>
      </w:r>
      <w:proofErr w:type="gramStart"/>
      <w:r w:rsidRPr="009D3AAC">
        <w:rPr>
          <w:rFonts w:ascii="Times New Roman" w:hAnsi="Times New Roman" w:cs="Times New Roman"/>
          <w:b/>
          <w:bCs/>
          <w:color w:val="7F3F98"/>
          <w:u w:val="single"/>
          <w:lang w:val="en-US"/>
          <w14:ligatures w14:val="none"/>
        </w:rPr>
        <w:t>REFERENCE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)</w:t>
      </w:r>
      <w:proofErr w:type="gramEnd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for: </w:t>
      </w:r>
    </w:p>
    <w:p w14:paraId="50AB0674" w14:textId="519515DB" w:rsidR="00A95F9F" w:rsidRPr="009D3AAC" w:rsidRDefault="00A95F9F" w:rsidP="00A95F9F">
      <w:pPr>
        <w:widowControl w:val="0"/>
        <w:spacing w:after="0"/>
        <w:ind w:firstLine="426"/>
        <w:rPr>
          <w:color w:val="7030A0"/>
          <w:lang w:val="en-US"/>
          <w14:ligatures w14:val="none"/>
        </w:rPr>
      </w:pPr>
      <w:r w:rsidRPr="009D3AAC">
        <w:rPr>
          <w:color w:val="7F3F98"/>
          <w:lang w:val="en-US"/>
          <w14:ligatures w14:val="none"/>
        </w:rPr>
        <w:t xml:space="preserve">Meet and </w:t>
      </w:r>
      <w:proofErr w:type="gramStart"/>
      <w:r w:rsidRPr="009D3AAC">
        <w:rPr>
          <w:color w:val="7F3F98"/>
          <w:lang w:val="en-US"/>
          <w14:ligatures w14:val="none"/>
        </w:rPr>
        <w:t>Greet</w:t>
      </w:r>
      <w:proofErr w:type="gramEnd"/>
      <w:r w:rsidRPr="009D3AAC">
        <w:rPr>
          <w:color w:val="7F3F98"/>
          <w:lang w:val="en-US"/>
          <w14:ligatures w14:val="none"/>
        </w:rPr>
        <w:tab/>
      </w:r>
      <w:r w:rsidRPr="009D3AAC">
        <w:rPr>
          <w:color w:val="7F3F98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@ $65 p.p.</w:t>
      </w:r>
      <w:r w:rsidRPr="009D3AAC"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$....................</w:t>
      </w:r>
    </w:p>
    <w:p w14:paraId="4C236FAC" w14:textId="771AA60E" w:rsidR="00A95F9F" w:rsidRPr="009D3AAC" w:rsidRDefault="00A95F9F" w:rsidP="00A95F9F">
      <w:pPr>
        <w:widowControl w:val="0"/>
        <w:spacing w:after="0"/>
        <w:ind w:firstLine="426"/>
        <w:rPr>
          <w:color w:val="7030A0"/>
          <w:lang w:val="en-US"/>
          <w14:ligatures w14:val="none"/>
        </w:rPr>
      </w:pPr>
      <w:r w:rsidRPr="009D3AAC">
        <w:rPr>
          <w:color w:val="7030A0"/>
          <w:lang w:val="en-US"/>
          <w14:ligatures w14:val="none"/>
        </w:rPr>
        <w:t>Banquet tickets</w:t>
      </w:r>
      <w:r w:rsidRPr="009D3AAC"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ab/>
        <w:t xml:space="preserve">@ </w:t>
      </w:r>
      <w:r w:rsidR="004242C5">
        <w:rPr>
          <w:color w:val="7030A0"/>
          <w:lang w:val="en-US"/>
          <w14:ligatures w14:val="none"/>
        </w:rPr>
        <w:t>$9</w:t>
      </w:r>
      <w:r w:rsidRPr="009D3AAC">
        <w:rPr>
          <w:color w:val="7030A0"/>
          <w:lang w:val="en-US"/>
          <w14:ligatures w14:val="none"/>
        </w:rPr>
        <w:t>0 p.p.</w:t>
      </w:r>
      <w:r w:rsidRPr="009D3AAC"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$....................</w:t>
      </w:r>
    </w:p>
    <w:p w14:paraId="06800A08" w14:textId="7F3DE7BB" w:rsidR="00A95F9F" w:rsidRPr="009D3AAC" w:rsidRDefault="00A95F9F" w:rsidP="00A95F9F">
      <w:pPr>
        <w:widowControl w:val="0"/>
        <w:spacing w:after="0"/>
        <w:ind w:firstLine="426"/>
        <w:rPr>
          <w:color w:val="7F3F98"/>
          <w:lang w:val="en-US"/>
          <w14:ligatures w14:val="none"/>
        </w:rPr>
      </w:pPr>
      <w:proofErr w:type="gramStart"/>
      <w:r w:rsidRPr="009D3AAC">
        <w:rPr>
          <w:color w:val="7030A0"/>
          <w:lang w:val="en-US"/>
          <w14:ligatures w14:val="none"/>
        </w:rPr>
        <w:t xml:space="preserve">Farewell        </w:t>
      </w:r>
      <w:r w:rsidRPr="009D3AAC">
        <w:rPr>
          <w:color w:val="7030A0"/>
          <w:lang w:val="en-US"/>
          <w14:ligatures w14:val="none"/>
        </w:rPr>
        <w:tab/>
        <w:t xml:space="preserve">                @</w:t>
      </w:r>
      <w:proofErr w:type="gramEnd"/>
      <w:r w:rsidRPr="009D3AAC">
        <w:rPr>
          <w:color w:val="7030A0"/>
          <w:lang w:val="en-US"/>
          <w14:ligatures w14:val="none"/>
        </w:rPr>
        <w:t xml:space="preserve"> </w:t>
      </w:r>
      <w:r w:rsidR="004242C5">
        <w:rPr>
          <w:color w:val="7030A0"/>
          <w:lang w:val="en-US"/>
          <w14:ligatures w14:val="none"/>
        </w:rPr>
        <w:t>$80</w:t>
      </w:r>
      <w:r w:rsidRPr="009D3AAC">
        <w:rPr>
          <w:color w:val="7030A0"/>
          <w:lang w:val="en-US"/>
          <w14:ligatures w14:val="none"/>
        </w:rPr>
        <w:t xml:space="preserve"> p.p.        </w:t>
      </w:r>
      <w:r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F3F98"/>
          <w:lang w:val="en-US"/>
          <w14:ligatures w14:val="none"/>
        </w:rPr>
        <w:t>$....................</w:t>
      </w:r>
    </w:p>
    <w:p w14:paraId="1E823D13" w14:textId="13231ADD" w:rsidR="007242D2" w:rsidRDefault="007242D2" w:rsidP="00A95F9F">
      <w:pPr>
        <w:widowControl w:val="0"/>
        <w:spacing w:after="0" w:line="256" w:lineRule="auto"/>
        <w:rPr>
          <w:rFonts w:ascii="Times New Roman" w:hAnsi="Times New Roman" w:cs="Times New Roman"/>
          <w:color w:val="7F3F98"/>
          <w:lang w:val="en-US"/>
          <w14:ligatures w14:val="none"/>
        </w:rPr>
      </w:pP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Total      $ ...................</w:t>
      </w:r>
    </w:p>
    <w:p w14:paraId="790D81A3" w14:textId="4586BC92" w:rsidR="00A95F9F" w:rsidRPr="009D3AAC" w:rsidRDefault="00A95F9F" w:rsidP="00A8535A">
      <w:pPr>
        <w:widowControl w:val="0"/>
        <w:spacing w:after="0" w:line="256" w:lineRule="auto"/>
        <w:ind w:firstLine="426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Please send </w:t>
      </w:r>
      <w:r w:rsidR="00AC537E">
        <w:rPr>
          <w:rFonts w:ascii="Times New Roman" w:hAnsi="Times New Roman" w:cs="Times New Roman"/>
          <w:color w:val="7F3F98"/>
          <w:lang w:val="en-US"/>
          <w14:ligatures w14:val="none"/>
        </w:rPr>
        <w:t xml:space="preserve">forms </w:t>
      </w:r>
      <w:proofErr w:type="gramStart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to :</w:t>
      </w:r>
      <w:proofErr w:type="gramEnd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Mr. </w:t>
      </w:r>
      <w:r w:rsidR="00553E6F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T</w:t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. </w:t>
      </w:r>
      <w:r w:rsidR="00553E6F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Harris</w:t>
      </w:r>
    </w:p>
    <w:p w14:paraId="2B4D8297" w14:textId="77777777" w:rsidR="00E0641C" w:rsidRPr="007242D2" w:rsidRDefault="00E0641C" w:rsidP="00E0641C">
      <w:pPr>
        <w:widowControl w:val="0"/>
        <w:spacing w:line="257" w:lineRule="auto"/>
        <w:ind w:left="1843" w:firstLine="992"/>
        <w:rPr>
          <w:rFonts w:ascii="Times New Roman" w:hAnsi="Times New Roman" w:cs="Times New Roman"/>
          <w:b/>
          <w:bCs/>
          <w:color w:val="7F3F98"/>
          <w:sz w:val="24"/>
          <w:szCs w:val="24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24"/>
          <w:szCs w:val="24"/>
          <w:lang w:val="en-US"/>
          <w14:ligatures w14:val="none"/>
        </w:rPr>
        <w:t>trev@shirebrewing.com</w:t>
      </w:r>
    </w:p>
    <w:p w14:paraId="338C0789" w14:textId="77777777" w:rsidR="004242C5" w:rsidRPr="007242D2" w:rsidRDefault="004242C5" w:rsidP="00A8535A">
      <w:pPr>
        <w:widowControl w:val="0"/>
        <w:spacing w:after="0" w:line="256" w:lineRule="auto"/>
        <w:ind w:left="1843" w:firstLine="992"/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  <w:t>111 Garnet Road,</w:t>
      </w:r>
    </w:p>
    <w:p w14:paraId="329349A8" w14:textId="1E09E4EF" w:rsidR="004242C5" w:rsidRPr="007242D2" w:rsidRDefault="004242C5" w:rsidP="00A8535A">
      <w:pPr>
        <w:widowControl w:val="0"/>
        <w:spacing w:after="0" w:line="256" w:lineRule="auto"/>
        <w:ind w:left="1843" w:firstLine="992"/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  <w:t>Gymea. NSW. 2227</w:t>
      </w:r>
    </w:p>
    <w:p w14:paraId="5D7EA9F2" w14:textId="5A4288CB" w:rsidR="00650987" w:rsidRDefault="0039784E" w:rsidP="004B2507">
      <w:pPr>
        <w:spacing w:after="160" w:line="259" w:lineRule="auto"/>
        <w:ind w:left="284"/>
        <w:jc w:val="center"/>
        <w:rPr>
          <w:rFonts w:ascii="Adobe Devanagari" w:eastAsiaTheme="minorHAnsi" w:hAnsi="Adobe Devanagari" w:cs="Adobe Devanagari"/>
          <w:b/>
          <w:bCs/>
          <w:color w:val="auto"/>
          <w:kern w:val="2"/>
          <w:sz w:val="40"/>
          <w:szCs w:val="40"/>
          <w:lang w:val="en-US" w:eastAsia="en-US"/>
          <w14:ligatures w14:val="standardContextual"/>
          <w14:cntxtAlts w14:val="0"/>
        </w:rPr>
      </w:pPr>
      <w:bookmarkStart w:id="0" w:name="_Hlk138087781"/>
      <w:r>
        <w:rPr>
          <w:rFonts w:ascii="Times New Roman" w:hAnsi="Times New Roman" w:cs="Times New Roman"/>
          <w:color w:val="7F3F98"/>
          <w:lang w:val="en-US"/>
          <w14:ligatures w14:val="none"/>
        </w:rPr>
        <w:t>for ch</w:t>
      </w:r>
      <w:r w:rsidR="009950C2">
        <w:rPr>
          <w:rFonts w:ascii="Times New Roman" w:hAnsi="Times New Roman" w:cs="Times New Roman"/>
          <w:color w:val="7F3F98"/>
          <w:lang w:val="en-US"/>
          <w14:ligatures w14:val="none"/>
        </w:rPr>
        <w:t>e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que payment</w:t>
      </w:r>
      <w:r w:rsidR="0023287C">
        <w:rPr>
          <w:rFonts w:ascii="Times New Roman" w:hAnsi="Times New Roman" w:cs="Times New Roman"/>
          <w:color w:val="7F3F98"/>
          <w:lang w:val="en-US"/>
          <w14:ligatures w14:val="none"/>
        </w:rPr>
        <w:t>:</w:t>
      </w:r>
      <w:r w:rsidR="009950C2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</w:t>
      </w:r>
      <w:r w:rsidR="007C516B" w:rsidRPr="009D3AAC">
        <w:rPr>
          <w:rFonts w:ascii="Times New Roman" w:hAnsi="Times New Roman" w:cs="Times New Roman"/>
          <w:color w:val="7F3F98"/>
          <w:lang w:val="en-US"/>
          <w14:ligatures w14:val="none"/>
        </w:rPr>
        <w:t>cheque</w:t>
      </w:r>
      <w:r w:rsidR="007C516B">
        <w:rPr>
          <w:rFonts w:ascii="Times New Roman" w:hAnsi="Times New Roman" w:cs="Times New Roman"/>
          <w:color w:val="7F3F98"/>
          <w:lang w:val="en-US"/>
          <w14:ligatures w14:val="none"/>
        </w:rPr>
        <w:t>s</w:t>
      </w:r>
      <w:r w:rsidR="00CF6833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are to be made</w:t>
      </w:r>
      <w:r w:rsidR="007C516B"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payable to " Grand Council O.S.M.”</w:t>
      </w:r>
      <w:r w:rsidR="009950C2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</w:t>
      </w:r>
      <w:r w:rsidR="004B2507">
        <w:rPr>
          <w:rFonts w:ascii="Times New Roman" w:hAnsi="Times New Roman" w:cs="Times New Roman"/>
          <w:color w:val="7F3F98"/>
          <w:lang w:val="en-US"/>
          <w14:ligatures w14:val="none"/>
        </w:rPr>
        <w:t xml:space="preserve">and </w:t>
      </w:r>
      <w:r w:rsidR="009950C2">
        <w:rPr>
          <w:rFonts w:ascii="Times New Roman" w:hAnsi="Times New Roman" w:cs="Times New Roman"/>
          <w:color w:val="7F3F98"/>
          <w:lang w:val="en-US"/>
          <w14:ligatures w14:val="none"/>
        </w:rPr>
        <w:t>included with form</w:t>
      </w:r>
      <w:r w:rsidR="004B2507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to above address</w:t>
      </w:r>
    </w:p>
    <w:p w14:paraId="5F4BDB59" w14:textId="127BF87D" w:rsidR="00553E6F" w:rsidRPr="00052D84" w:rsidRDefault="00361588" w:rsidP="001E68C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0"/>
          <w:szCs w:val="40"/>
          <w:lang w:val="en-US" w:eastAsia="en-US"/>
          <w14:ligatures w14:val="standardContextual"/>
          <w14:cntxtAlts w14:val="0"/>
        </w:rPr>
      </w:pPr>
      <w:r w:rsidRPr="0032136F">
        <w:rPr>
          <w:rFonts w:ascii="Edwardian Script ITC" w:hAnsi="Edwardian Script ITC"/>
          <w:noProof/>
          <w:sz w:val="72"/>
          <w:szCs w:val="72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67D035D0" wp14:editId="4A34285C">
            <wp:simplePos x="0" y="0"/>
            <wp:positionH relativeFrom="column">
              <wp:posOffset>62865</wp:posOffset>
            </wp:positionH>
            <wp:positionV relativeFrom="paragraph">
              <wp:posOffset>-10795</wp:posOffset>
            </wp:positionV>
            <wp:extent cx="4664075" cy="3103730"/>
            <wp:effectExtent l="0" t="0" r="3175" b="1905"/>
            <wp:wrapNone/>
            <wp:docPr id="1819915191" name="Picture 4" descr="Sydney Opera House over water with a building in the fore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15191" name="Picture 4" descr="Sydney Opera House over water with a building in the foreground"/>
                    <pic:cNvPicPr/>
                  </pic:nvPicPr>
                  <pic:blipFill>
                    <a:blip r:embed="rId7">
                      <a:alphaModFix am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45">
        <w:rPr>
          <w:rFonts w:ascii="Adobe Devanagari" w:eastAsiaTheme="minorHAnsi" w:hAnsi="Adobe Devanagari" w:cs="Adobe Devanagari"/>
          <w:b/>
          <w:bCs/>
          <w:noProof/>
          <w:color w:val="auto"/>
          <w:kern w:val="2"/>
          <w:sz w:val="28"/>
          <w:szCs w:val="28"/>
          <w:lang w:val="en-US" w:eastAsia="en-US"/>
          <w14:ligatures w14:val="standardContextual"/>
          <w14:cntxtAlts w14:val="0"/>
        </w:rPr>
        <w:drawing>
          <wp:inline distT="0" distB="0" distL="0" distR="0" wp14:anchorId="1E2C8EC5" wp14:editId="7B63EDDF">
            <wp:extent cx="895350" cy="798157"/>
            <wp:effectExtent l="0" t="0" r="0" b="2540"/>
            <wp:docPr id="1453456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99" cy="801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68C6">
        <w:rPr>
          <w:rFonts w:ascii="Adobe Devanagari" w:eastAsiaTheme="minorHAnsi" w:hAnsi="Adobe Devanagari" w:cs="Adobe Devanagari"/>
          <w:b/>
          <w:bCs/>
          <w:color w:val="auto"/>
          <w:kern w:val="2"/>
          <w:sz w:val="28"/>
          <w:szCs w:val="28"/>
          <w:lang w:val="en-US" w:eastAsia="en-US"/>
          <w14:ligatures w14:val="standardContextual"/>
          <w14:cntxtAlts w14:val="0"/>
        </w:rPr>
        <w:br/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0"/>
          <w:szCs w:val="40"/>
          <w:lang w:val="en-US" w:eastAsia="en-US"/>
          <w14:ligatures w14:val="standardContextual"/>
          <w14:cntxtAlts w14:val="0"/>
        </w:rPr>
        <w:t>Grand Council of the</w:t>
      </w:r>
    </w:p>
    <w:p w14:paraId="7C2AC7DC" w14:textId="7884A043" w:rsidR="00553E6F" w:rsidRPr="00F31A11" w:rsidRDefault="00553E6F" w:rsidP="00926F62">
      <w:pPr>
        <w:spacing w:after="0" w:line="259" w:lineRule="auto"/>
        <w:jc w:val="center"/>
        <w:rPr>
          <w:rFonts w:ascii="Old English Text MT" w:eastAsiaTheme="minorHAnsi" w:hAnsi="Old English Text MT" w:cs="GothicE"/>
          <w:b/>
          <w:bCs/>
          <w:color w:val="auto"/>
          <w:kern w:val="2"/>
          <w:sz w:val="44"/>
          <w:szCs w:val="44"/>
          <w:lang w:val="en-US" w:eastAsia="en-US"/>
          <w14:ligatures w14:val="standardContextual"/>
          <w14:cntxtAlts w14:val="0"/>
        </w:rPr>
      </w:pPr>
      <w:r w:rsidRPr="00F31A11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val="en-US" w:eastAsia="en-US"/>
          <w14:ligatures w14:val="standardContextual"/>
          <w14:cntxtAlts w14:val="0"/>
        </w:rPr>
        <w:t>Order of the Secret Monitor</w:t>
      </w:r>
    </w:p>
    <w:p w14:paraId="10423DA8" w14:textId="6AA1FAC7" w:rsidR="00553E6F" w:rsidRPr="004963F0" w:rsidRDefault="00553E6F" w:rsidP="00553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</w:pPr>
      <w:r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t xml:space="preserve">for the Sovereign State of New South Wales </w:t>
      </w:r>
      <w:r w:rsidR="004963F0"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br/>
      </w:r>
      <w:r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t>and Australian Capital Territory</w:t>
      </w:r>
    </w:p>
    <w:p w14:paraId="483B6EB9" w14:textId="77777777" w:rsidR="00553E6F" w:rsidRPr="008831C5" w:rsidRDefault="00553E6F" w:rsidP="00553E6F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  <w14:cntxtAlts w14:val="0"/>
        </w:rPr>
      </w:pPr>
    </w:p>
    <w:p w14:paraId="3BD83433" w14:textId="3F172789" w:rsidR="00553E6F" w:rsidRPr="00052D84" w:rsidRDefault="00553E6F" w:rsidP="00553E6F">
      <w:pPr>
        <w:spacing w:after="160" w:line="259" w:lineRule="auto"/>
        <w:jc w:val="center"/>
        <w:rPr>
          <w:rFonts w:ascii="Times New Roman" w:hAnsi="Times New Roman" w:cs="Times New Roman"/>
          <w:color w:val="auto"/>
          <w:kern w:val="2"/>
          <w:sz w:val="40"/>
          <w:szCs w:val="40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52"/>
          <w:szCs w:val="52"/>
          <w:lang w:eastAsia="en-US"/>
          <w14:ligatures w14:val="standardContextual"/>
          <w14:cntxtAlts w14:val="0"/>
        </w:rPr>
        <w:t>The Grand Supreme Ruler</w:t>
      </w:r>
      <w:r w:rsidR="00726F06">
        <w:rPr>
          <w:rFonts w:ascii="Times New Roman" w:eastAsiaTheme="minorHAnsi" w:hAnsi="Times New Roman" w:cs="Times New Roman"/>
          <w:b/>
          <w:bCs/>
          <w:color w:val="auto"/>
          <w:kern w:val="2"/>
          <w:sz w:val="52"/>
          <w:szCs w:val="52"/>
          <w:lang w:eastAsia="en-US"/>
          <w14:ligatures w14:val="standardContextual"/>
          <w14:cntxtAlts w14:val="0"/>
        </w:rPr>
        <w:br/>
      </w:r>
      <w:r w:rsidRPr="00052D84">
        <w:rPr>
          <w:rFonts w:ascii="Times New Roman" w:hAnsi="Times New Roman" w:cs="Times New Roman"/>
          <w:color w:val="auto"/>
          <w:kern w:val="2"/>
          <w:sz w:val="40"/>
          <w:szCs w:val="40"/>
          <w:lang w:eastAsia="en-US"/>
          <w14:ligatures w14:val="standardContextual"/>
          <w14:cntxtAlts w14:val="0"/>
        </w:rPr>
        <w:t>Most Worthy Brother</w:t>
      </w:r>
    </w:p>
    <w:p w14:paraId="705750E8" w14:textId="2E637F11" w:rsidR="00553E6F" w:rsidRPr="0015176E" w:rsidRDefault="00553E6F" w:rsidP="00553E6F">
      <w:pPr>
        <w:spacing w:after="160" w:line="259" w:lineRule="auto"/>
        <w:jc w:val="center"/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</w:pPr>
      <w:r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 xml:space="preserve">Stephen Charles </w:t>
      </w:r>
      <w:r w:rsidR="0013439E"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>H</w:t>
      </w:r>
      <w:r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>ayne</w:t>
      </w:r>
    </w:p>
    <w:p w14:paraId="60C7BFF4" w14:textId="25AE6FBA" w:rsidR="00553E6F" w:rsidRDefault="003D2EFC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</w:pPr>
      <w:r w:rsidRPr="00553E6F">
        <w:rPr>
          <w:noProof/>
          <w:sz w:val="40"/>
          <w:szCs w:val="40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320C5020" wp14:editId="150CEC4B">
            <wp:simplePos x="0" y="0"/>
            <wp:positionH relativeFrom="margin">
              <wp:posOffset>5196205</wp:posOffset>
            </wp:positionH>
            <wp:positionV relativeFrom="paragraph">
              <wp:posOffset>31115</wp:posOffset>
            </wp:positionV>
            <wp:extent cx="4664075" cy="3094990"/>
            <wp:effectExtent l="0" t="0" r="3175" b="0"/>
            <wp:wrapNone/>
            <wp:docPr id="1760608455" name="Picture 2" descr="An aerial view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08455" name="Picture 2" descr="An aerial view of a city&#10;&#10;AI-generated content may be incorrect."/>
                    <pic:cNvPicPr/>
                  </pic:nvPicPr>
                  <pic:blipFill>
                    <a:blip r:embed="rId9" cstate="print">
                      <a:alphaModFix am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6F" w:rsidRPr="00334CF0"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  <w:t>cordially invites you to the Installation of</w:t>
      </w:r>
    </w:p>
    <w:p w14:paraId="05E37CCF" w14:textId="77777777" w:rsidR="005F12C0" w:rsidRPr="00334CF0" w:rsidRDefault="005F12C0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</w:pPr>
    </w:p>
    <w:p w14:paraId="6A1BCE3A" w14:textId="3ABED5B6" w:rsidR="00553E6F" w:rsidRPr="00052D84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Grand Supreme Ruler,</w:t>
      </w:r>
    </w:p>
    <w:p w14:paraId="47C37810" w14:textId="4A68F3AD" w:rsidR="00553E6F" w:rsidRPr="00052D84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Deputy Grand Supreme Ruler</w:t>
      </w:r>
    </w:p>
    <w:p w14:paraId="629C7907" w14:textId="6122A5AF" w:rsidR="00553E6F" w:rsidRPr="00052D84" w:rsidRDefault="00093E38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a</w:t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nd</w:t>
      </w:r>
      <w:r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 xml:space="preserve"> </w:t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Investiture of Officers</w:t>
      </w:r>
    </w:p>
    <w:p w14:paraId="27DBF6CF" w14:textId="44C24CD6" w:rsidR="00553E6F" w:rsidRPr="00052D84" w:rsidRDefault="00553E6F" w:rsidP="00553E6F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for 2025-26</w:t>
      </w:r>
    </w:p>
    <w:p w14:paraId="3C9820F1" w14:textId="42E35AEE" w:rsidR="00553E6F" w:rsidRPr="00C91F02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</w:pP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  <w:t>Saturday, 11</w:t>
      </w: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vertAlign w:val="superscript"/>
          <w:lang w:eastAsia="en-US"/>
          <w14:ligatures w14:val="standardContextual"/>
          <w14:cntxtAlts w14:val="0"/>
        </w:rPr>
        <w:t>th</w:t>
      </w: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  <w:t xml:space="preserve"> October 2025.</w:t>
      </w:r>
    </w:p>
    <w:p w14:paraId="33348ACE" w14:textId="48E9390E" w:rsidR="00553E6F" w:rsidRPr="003D2EFC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</w:pPr>
      <w:r w:rsidRPr="003D2EFC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The Sydney Masonic Centre.</w:t>
      </w:r>
    </w:p>
    <w:p w14:paraId="01BDBEBB" w14:textId="77777777" w:rsidR="00553E6F" w:rsidRPr="003D2EFC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</w:pPr>
      <w:r w:rsidRPr="003D2EFC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66 Goulburn Street, Sydney.</w:t>
      </w:r>
    </w:p>
    <w:p w14:paraId="42AA3728" w14:textId="77777777" w:rsidR="00587E00" w:rsidRDefault="00587E00" w:rsidP="00553E6F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2"/>
          <w:sz w:val="16"/>
          <w:szCs w:val="16"/>
          <w:lang w:eastAsia="en-US"/>
          <w14:ligatures w14:val="standardContextual"/>
          <w14:cntxtAlts w14:val="0"/>
        </w:rPr>
      </w:pPr>
    </w:p>
    <w:p w14:paraId="0BA57D3A" w14:textId="77777777" w:rsidR="00D00B1B" w:rsidRPr="00726F06" w:rsidRDefault="00D00B1B" w:rsidP="00553E6F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2"/>
          <w:sz w:val="16"/>
          <w:szCs w:val="16"/>
          <w:lang w:eastAsia="en-US"/>
          <w14:ligatures w14:val="standardContextual"/>
          <w14:cntxtAlts w14:val="0"/>
        </w:rPr>
      </w:pPr>
    </w:p>
    <w:p w14:paraId="42D0D226" w14:textId="72572AC9" w:rsidR="001C23D1" w:rsidRDefault="00553E6F" w:rsidP="006E26B8">
      <w:pPr>
        <w:spacing w:after="0" w:line="240" w:lineRule="auto"/>
        <w:jc w:val="center"/>
      </w:pPr>
      <w:r w:rsidRPr="00052D84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Programme and Registration Form</w:t>
      </w:r>
      <w:r>
        <w:rPr>
          <w:rFonts w:ascii="Adobe Devanagari" w:hAnsi="Adobe Devanagari" w:cs="Adobe Devanagari"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.</w:t>
      </w:r>
      <w:bookmarkEnd w:id="0"/>
      <w:r w:rsidR="001C23D1">
        <w:br w:type="page"/>
      </w:r>
    </w:p>
    <w:p w14:paraId="62570862" w14:textId="511699CA" w:rsidR="00263251" w:rsidRPr="00E5386C" w:rsidRDefault="00263251" w:rsidP="00263251">
      <w:pPr>
        <w:pStyle w:val="NoSpacing"/>
        <w:jc w:val="both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lastRenderedPageBreak/>
        <w:t>Dear</w:t>
      </w:r>
      <w:r w:rsidRPr="00E5386C">
        <w:rPr>
          <w:rFonts w:asciiTheme="majorHAnsi" w:hAnsiTheme="majorHAnsi" w:cs="Calibri Light"/>
          <w:spacing w:val="-6"/>
        </w:rPr>
        <w:t xml:space="preserve"> </w:t>
      </w:r>
      <w:r w:rsidRPr="00E5386C">
        <w:rPr>
          <w:rFonts w:asciiTheme="majorHAnsi" w:hAnsiTheme="majorHAnsi" w:cs="Calibri Light"/>
        </w:rPr>
        <w:t>Sir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and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Brother.</w:t>
      </w:r>
    </w:p>
    <w:p w14:paraId="3FE97D5B" w14:textId="41557263" w:rsidR="00263251" w:rsidRPr="00E5386C" w:rsidRDefault="00263251" w:rsidP="00263251">
      <w:pPr>
        <w:pStyle w:val="NoSpacing"/>
        <w:jc w:val="both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t>You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are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fraternally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invited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attend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 w:rsidRPr="00E5386C">
        <w:rPr>
          <w:rFonts w:asciiTheme="majorHAnsi" w:hAnsiTheme="majorHAnsi" w:cs="Calibri Light"/>
          <w:spacing w:val="-16"/>
        </w:rPr>
        <w:t xml:space="preserve"> </w:t>
      </w:r>
      <w:r w:rsidRPr="00E5386C">
        <w:rPr>
          <w:rFonts w:asciiTheme="majorHAnsi" w:hAnsiTheme="majorHAnsi" w:cs="Calibri Light"/>
        </w:rPr>
        <w:t>Annual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Convocation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of the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Grand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Conclave</w:t>
      </w:r>
      <w:r w:rsidRPr="00E5386C">
        <w:rPr>
          <w:rFonts w:asciiTheme="majorHAnsi" w:hAnsiTheme="majorHAnsi" w:cs="Calibri Light"/>
          <w:spacing w:val="-4"/>
        </w:rPr>
        <w:t xml:space="preserve"> o</w:t>
      </w:r>
      <w:r>
        <w:rPr>
          <w:rFonts w:asciiTheme="majorHAnsi" w:hAnsiTheme="majorHAnsi" w:cs="Calibri Light"/>
          <w:spacing w:val="-4"/>
        </w:rPr>
        <w:t>f</w:t>
      </w:r>
      <w:r w:rsidRPr="00E5386C">
        <w:rPr>
          <w:rFonts w:asciiTheme="majorHAnsi" w:hAnsiTheme="majorHAnsi" w:cs="Calibri Light"/>
          <w:spacing w:val="-4"/>
        </w:rPr>
        <w:t xml:space="preserve"> NSW &amp; ACT</w:t>
      </w:r>
      <w:r>
        <w:rPr>
          <w:rFonts w:asciiTheme="majorHAnsi" w:hAnsiTheme="majorHAnsi" w:cs="Calibri Light"/>
          <w:spacing w:val="-4"/>
        </w:rPr>
        <w:t xml:space="preserve"> 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be</w:t>
      </w:r>
      <w:r w:rsidRPr="00E5386C">
        <w:rPr>
          <w:rFonts w:asciiTheme="majorHAnsi" w:hAnsiTheme="majorHAnsi" w:cs="Calibri Light"/>
          <w:w w:val="99"/>
        </w:rPr>
        <w:t xml:space="preserve"> </w:t>
      </w:r>
      <w:r w:rsidRPr="00E5386C">
        <w:rPr>
          <w:rFonts w:asciiTheme="majorHAnsi" w:hAnsiTheme="majorHAnsi" w:cs="Calibri Light"/>
        </w:rPr>
        <w:t>held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at</w:t>
      </w:r>
      <w:r w:rsidRPr="00E5386C">
        <w:rPr>
          <w:rFonts w:asciiTheme="majorHAnsi" w:hAnsiTheme="majorHAnsi" w:cs="Calibri Light"/>
          <w:spacing w:val="-7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>
        <w:rPr>
          <w:rFonts w:asciiTheme="majorHAnsi" w:hAnsiTheme="majorHAnsi" w:cs="Calibri Light"/>
        </w:rPr>
        <w:t xml:space="preserve"> Sydney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Masonic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Centre,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corner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Castlereagh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Goulburn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Streets,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Sydney on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Saturda</w:t>
      </w:r>
      <w:r w:rsidRPr="00E5386C">
        <w:rPr>
          <w:rFonts w:asciiTheme="majorHAnsi" w:hAnsiTheme="majorHAnsi" w:cs="Calibri Light"/>
          <w:spacing w:val="-15"/>
        </w:rPr>
        <w:t>y</w:t>
      </w:r>
      <w:r w:rsidRPr="00E5386C">
        <w:rPr>
          <w:rFonts w:asciiTheme="majorHAnsi" w:hAnsiTheme="majorHAnsi" w:cs="Calibri Light"/>
        </w:rPr>
        <w:t>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1</w:t>
      </w:r>
      <w:r>
        <w:rPr>
          <w:rFonts w:asciiTheme="majorHAnsi" w:hAnsiTheme="majorHAnsi" w:cs="Calibri Light"/>
        </w:rPr>
        <w:t>1</w:t>
      </w:r>
      <w:r w:rsidRPr="00E5386C">
        <w:rPr>
          <w:rFonts w:asciiTheme="majorHAnsi" w:hAnsiTheme="majorHAnsi" w:cs="Calibri Light"/>
        </w:rPr>
        <w:t>th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October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202</w:t>
      </w:r>
      <w:r>
        <w:rPr>
          <w:rFonts w:asciiTheme="majorHAnsi" w:hAnsiTheme="majorHAnsi" w:cs="Calibri Light"/>
        </w:rPr>
        <w:t>5</w:t>
      </w:r>
      <w:r w:rsidRPr="00E5386C">
        <w:rPr>
          <w:rFonts w:asciiTheme="majorHAnsi" w:hAnsiTheme="majorHAnsi" w:cs="Calibri Light"/>
        </w:rPr>
        <w:t>.</w:t>
      </w:r>
    </w:p>
    <w:p w14:paraId="7B7AD928" w14:textId="253FA703" w:rsidR="00263251" w:rsidRDefault="00263251" w:rsidP="006F15FF">
      <w:pPr>
        <w:pStyle w:val="BodyText"/>
        <w:spacing w:after="120"/>
        <w:ind w:left="0"/>
        <w:jc w:val="both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Deputy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="00FD34EF">
        <w:rPr>
          <w:rFonts w:asciiTheme="majorHAnsi" w:hAnsiTheme="majorHAnsi" w:cs="Calibri Light"/>
          <w:sz w:val="22"/>
          <w:szCs w:val="22"/>
        </w:rPr>
        <w:t>,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202</w:t>
      </w:r>
      <w:r>
        <w:rPr>
          <w:rFonts w:asciiTheme="majorHAnsi" w:hAnsiTheme="majorHAnsi" w:cs="Calibri Light"/>
          <w:sz w:val="22"/>
          <w:szCs w:val="22"/>
        </w:rPr>
        <w:t>5</w:t>
      </w:r>
      <w:r w:rsidRPr="00E5386C">
        <w:rPr>
          <w:rFonts w:asciiTheme="majorHAnsi" w:hAnsiTheme="majorHAnsi" w:cs="Calibri Light"/>
          <w:sz w:val="22"/>
          <w:szCs w:val="22"/>
        </w:rPr>
        <w:t>-2</w:t>
      </w:r>
      <w:r>
        <w:rPr>
          <w:rFonts w:asciiTheme="majorHAnsi" w:hAnsiTheme="majorHAnsi" w:cs="Calibri Light"/>
          <w:sz w:val="22"/>
          <w:szCs w:val="22"/>
        </w:rPr>
        <w:t>6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term</w:t>
      </w:r>
      <w:r w:rsidR="00FD34EF">
        <w:rPr>
          <w:rFonts w:asciiTheme="majorHAnsi" w:hAnsiTheme="majorHAnsi" w:cs="Calibri Light"/>
          <w:sz w:val="22"/>
          <w:szCs w:val="22"/>
        </w:rPr>
        <w:t>,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will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be Installed and the Grand Office</w:t>
      </w:r>
      <w:r w:rsidR="00F44AE4">
        <w:rPr>
          <w:rFonts w:asciiTheme="majorHAnsi" w:hAnsiTheme="majorHAnsi" w:cs="Calibri Light"/>
          <w:sz w:val="22"/>
          <w:szCs w:val="22"/>
        </w:rPr>
        <w:t>r</w:t>
      </w:r>
      <w:r w:rsidRPr="00E5386C">
        <w:rPr>
          <w:rFonts w:asciiTheme="majorHAnsi" w:hAnsiTheme="majorHAnsi" w:cs="Calibri Light"/>
          <w:sz w:val="22"/>
          <w:szCs w:val="22"/>
        </w:rPr>
        <w:t>s</w:t>
      </w:r>
      <w:r>
        <w:rPr>
          <w:rFonts w:asciiTheme="majorHAnsi" w:hAnsiTheme="majorHAnsi" w:cs="Calibri Light"/>
          <w:sz w:val="22"/>
          <w:szCs w:val="22"/>
        </w:rPr>
        <w:t xml:space="preserve"> invested.</w:t>
      </w:r>
    </w:p>
    <w:p w14:paraId="32E9D037" w14:textId="77777777" w:rsidR="00263251" w:rsidRPr="00E5386C" w:rsidRDefault="00263251" w:rsidP="006F15FF">
      <w:pPr>
        <w:pStyle w:val="BodyText"/>
        <w:spacing w:after="120"/>
        <w:ind w:left="0"/>
        <w:jc w:val="both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Brethren and Partners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who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would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like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participate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weekend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of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celebrations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are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invited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register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by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completing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accompanying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form.</w:t>
      </w:r>
    </w:p>
    <w:p w14:paraId="4EE58B0C" w14:textId="5121581A" w:rsidR="00263251" w:rsidRPr="00A356D7" w:rsidRDefault="00263251" w:rsidP="00A862DA">
      <w:pPr>
        <w:spacing w:after="0" w:line="240" w:lineRule="auto"/>
        <w:jc w:val="center"/>
        <w:rPr>
          <w:rFonts w:asciiTheme="majorHAnsi" w:hAnsiTheme="majorHAnsi" w:cs="Calibri Light"/>
          <w:b/>
          <w:bCs/>
          <w:sz w:val="28"/>
          <w:szCs w:val="28"/>
        </w:rPr>
      </w:pPr>
      <w:r w:rsidRPr="00A356D7">
        <w:rPr>
          <w:rFonts w:asciiTheme="majorHAnsi" w:hAnsiTheme="majorHAnsi" w:cs="Calibri Light"/>
          <w:b/>
          <w:bCs/>
          <w:sz w:val="28"/>
          <w:szCs w:val="28"/>
        </w:rPr>
        <w:t>PROGRAMME.</w:t>
      </w:r>
    </w:p>
    <w:p w14:paraId="5714269F" w14:textId="073DD09D" w:rsidR="00263251" w:rsidRPr="006D4038" w:rsidRDefault="00263251" w:rsidP="00A862DA">
      <w:pPr>
        <w:spacing w:after="0" w:line="240" w:lineRule="auto"/>
        <w:jc w:val="center"/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</w:pP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Frida</w:t>
      </w:r>
      <w:r w:rsidRPr="006D4038">
        <w:rPr>
          <w:rFonts w:asciiTheme="majorHAnsi" w:hAnsiTheme="majorHAnsi" w:cs="Calibri Light"/>
          <w:b/>
          <w:bCs/>
          <w:color w:val="590000"/>
          <w:spacing w:val="-15"/>
          <w:sz w:val="24"/>
          <w:szCs w:val="24"/>
          <w:u w:val="single"/>
        </w:rPr>
        <w:t>y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,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10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  <w:vertAlign w:val="superscript"/>
        </w:rPr>
        <w:t>th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Octobe</w:t>
      </w:r>
      <w:r w:rsidRPr="006D4038">
        <w:rPr>
          <w:rFonts w:asciiTheme="majorHAnsi" w:hAnsiTheme="majorHAnsi" w:cs="Calibri Light"/>
          <w:b/>
          <w:bCs/>
          <w:color w:val="590000"/>
          <w:spacing w:val="-24"/>
          <w:sz w:val="24"/>
          <w:szCs w:val="24"/>
          <w:u w:val="single"/>
        </w:rPr>
        <w:t>r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2025</w:t>
      </w:r>
    </w:p>
    <w:p w14:paraId="5AD55046" w14:textId="77777777" w:rsidR="009E7B9F" w:rsidRDefault="00263251" w:rsidP="00A862DA">
      <w:pPr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FB30A2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2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.30pm     The Scarlet Cord 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</w:rPr>
        <w:t>will host a 4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  <w:vertAlign w:val="superscript"/>
        </w:rPr>
        <w:t>th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</w:rPr>
        <w:t xml:space="preserve"> Grade ceremony for those eligible.</w:t>
      </w:r>
    </w:p>
    <w:p w14:paraId="036344D8" w14:textId="39D927B6" w:rsidR="00263251" w:rsidRPr="00AD0CB3" w:rsidRDefault="00263251" w:rsidP="00ED12A8">
      <w:pPr>
        <w:spacing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Lodge Room 2 Sydney Masonic Centre</w:t>
      </w:r>
    </w:p>
    <w:p w14:paraId="588E2E58" w14:textId="7D783F08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DC1377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7.00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bookmarkStart w:id="1" w:name="_Hlk139640435"/>
      <w:r w:rsidR="00C413CA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   </w:t>
      </w:r>
      <w:r w:rsidRPr="00631503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>Meet and Greet</w:t>
      </w:r>
      <w:bookmarkEnd w:id="1"/>
      <w:r w:rsidRPr="00631503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 xml:space="preserve"> Evening</w:t>
      </w:r>
    </w:p>
    <w:p w14:paraId="36C2BF51" w14:textId="61D4D279" w:rsidR="00925715" w:rsidRPr="00AD0CB3" w:rsidRDefault="00925715" w:rsidP="00920CC0">
      <w:pPr>
        <w:spacing w:after="0"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381154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The Sydney Masonic Centre</w:t>
      </w:r>
    </w:p>
    <w:p w14:paraId="250D5D2A" w14:textId="3B2C7FC8" w:rsidR="00263251" w:rsidRPr="00264C0E" w:rsidRDefault="00263251" w:rsidP="00920CC0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264C0E">
        <w:rPr>
          <w:rFonts w:ascii="Arial Narrow" w:hAnsi="Arial Narrow" w:cs="Calibri Light"/>
          <w:color w:val="000000" w:themeColor="text1"/>
          <w:sz w:val="24"/>
          <w:szCs w:val="24"/>
        </w:rPr>
        <w:t>(C</w:t>
      </w:r>
      <w:r w:rsidR="00BC72EA" w:rsidRPr="00264C0E">
        <w:rPr>
          <w:rFonts w:ascii="Arial Narrow" w:hAnsi="Arial Narrow" w:cs="Calibri Light"/>
          <w:color w:val="000000" w:themeColor="text1"/>
          <w:sz w:val="24"/>
          <w:szCs w:val="24"/>
        </w:rPr>
        <w:t>redit Card</w:t>
      </w:r>
      <w:r w:rsidR="00D57A18" w:rsidRPr="00264C0E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Pr="00264C0E">
        <w:rPr>
          <w:rFonts w:ascii="Arial Narrow" w:hAnsi="Arial Narrow" w:cs="Calibri Light"/>
          <w:color w:val="000000" w:themeColor="text1"/>
          <w:sz w:val="24"/>
          <w:szCs w:val="24"/>
        </w:rPr>
        <w:t>bar operating, Dress - Smart Casual)</w:t>
      </w:r>
    </w:p>
    <w:p w14:paraId="0CBBCD22" w14:textId="59B31127" w:rsidR="00263251" w:rsidRPr="00AD5345" w:rsidRDefault="00263251" w:rsidP="00ED12A8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 xml:space="preserve">Parking: Goulburn </w:t>
      </w:r>
      <w:proofErr w:type="gramStart"/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>Street Car</w:t>
      </w:r>
      <w:proofErr w:type="gramEnd"/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 xml:space="preserve"> Park, across from The Sydney Masonic Centre</w:t>
      </w:r>
    </w:p>
    <w:p w14:paraId="1BB93FA9" w14:textId="5CC47FF7" w:rsidR="00263251" w:rsidRPr="006D4038" w:rsidRDefault="00263251" w:rsidP="00920CC0">
      <w:pPr>
        <w:spacing w:after="0" w:line="240" w:lineRule="auto"/>
        <w:jc w:val="center"/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</w:pPr>
      <w:r w:rsidRPr="006D4038"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  <w:t>Saturday, 11th October 2024</w:t>
      </w:r>
    </w:p>
    <w:p w14:paraId="2CCBF39D" w14:textId="0745FC83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DC1377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2.30pm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5E680F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3B47D7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     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Grand Council Meeting</w:t>
      </w:r>
    </w:p>
    <w:p w14:paraId="274D90DF" w14:textId="67733F9C" w:rsidR="00263251" w:rsidRPr="004F4FB0" w:rsidRDefault="00263251" w:rsidP="004F4FB0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2"/>
          <w:szCs w:val="22"/>
        </w:rPr>
      </w:pPr>
      <w:r w:rsidRPr="004F4FB0">
        <w:rPr>
          <w:rFonts w:ascii="Arial Narrow" w:hAnsi="Arial Narrow" w:cs="Calibri Light"/>
          <w:color w:val="000000" w:themeColor="text1"/>
          <w:sz w:val="22"/>
          <w:szCs w:val="22"/>
        </w:rPr>
        <w:t>Members of the Order of the Secret Monitor for New South Wales and the Australian Capital Territory only.</w:t>
      </w:r>
    </w:p>
    <w:p w14:paraId="65BB95BF" w14:textId="60297B14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3.00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AF4237" w:rsidRPr="001C1B61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>THE GRAND INSTALLATION</w:t>
      </w:r>
    </w:p>
    <w:p w14:paraId="686CBF50" w14:textId="6CD04EDC" w:rsidR="00263251" w:rsidRDefault="00263251" w:rsidP="0097740F">
      <w:pPr>
        <w:spacing w:after="0"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The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Sydney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Masonic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Cent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r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e.</w:t>
      </w:r>
    </w:p>
    <w:p w14:paraId="2EF454BA" w14:textId="6835BA93" w:rsidR="00263251" w:rsidRPr="002635B0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2635B0">
        <w:rPr>
          <w:rFonts w:ascii="Arial Narrow" w:hAnsi="Arial Narrow" w:cs="Calibri Light"/>
          <w:color w:val="000000" w:themeColor="text1"/>
        </w:rPr>
        <w:t>(Lodge Room 2</w:t>
      </w:r>
      <w:r w:rsidR="00B05AC1" w:rsidRPr="002635B0">
        <w:rPr>
          <w:rFonts w:ascii="Arial Narrow" w:hAnsi="Arial Narrow" w:cs="Calibri Light"/>
          <w:color w:val="000000" w:themeColor="text1"/>
        </w:rPr>
        <w:t>,</w:t>
      </w:r>
      <w:r w:rsidRPr="002635B0">
        <w:rPr>
          <w:rFonts w:ascii="Arial Narrow" w:hAnsi="Arial Narrow" w:cs="Calibri Light"/>
          <w:color w:val="000000" w:themeColor="text1"/>
        </w:rPr>
        <w:t xml:space="preserve"> </w:t>
      </w:r>
      <w:r w:rsidR="00B05AC1" w:rsidRPr="002635B0">
        <w:rPr>
          <w:rFonts w:ascii="Arial Narrow" w:hAnsi="Arial Narrow" w:cs="Calibri Light"/>
          <w:color w:val="000000" w:themeColor="text1"/>
        </w:rPr>
        <w:t xml:space="preserve">on Level 3 </w:t>
      </w:r>
      <w:r w:rsidRPr="002635B0">
        <w:rPr>
          <w:rFonts w:ascii="Arial Narrow" w:hAnsi="Arial Narrow" w:cs="Calibri Light"/>
          <w:color w:val="000000" w:themeColor="text1"/>
        </w:rPr>
        <w:t>for robing.)</w:t>
      </w:r>
    </w:p>
    <w:p w14:paraId="55FB8392" w14:textId="21E45CD8" w:rsidR="003A2114" w:rsidRPr="002635B0" w:rsidRDefault="0047024A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2635B0">
        <w:rPr>
          <w:rFonts w:ascii="Arial Narrow" w:hAnsi="Arial Narrow" w:cs="Calibri Light"/>
          <w:color w:val="000000" w:themeColor="text1"/>
        </w:rPr>
        <w:t>(</w:t>
      </w:r>
      <w:r w:rsidR="00B672D6" w:rsidRPr="002635B0">
        <w:rPr>
          <w:rFonts w:ascii="Arial Narrow" w:hAnsi="Arial Narrow" w:cs="Calibri Light"/>
          <w:color w:val="000000" w:themeColor="text1"/>
        </w:rPr>
        <w:t>Delegations</w:t>
      </w:r>
      <w:r w:rsidR="00280403" w:rsidRPr="002635B0">
        <w:rPr>
          <w:rFonts w:ascii="Arial Narrow" w:hAnsi="Arial Narrow" w:cs="Calibri Light"/>
          <w:color w:val="000000" w:themeColor="text1"/>
        </w:rPr>
        <w:t>:</w:t>
      </w:r>
      <w:r w:rsidR="00B672D6" w:rsidRPr="002635B0">
        <w:rPr>
          <w:rFonts w:ascii="Arial Narrow" w:hAnsi="Arial Narrow" w:cs="Calibri Light"/>
          <w:color w:val="000000" w:themeColor="text1"/>
        </w:rPr>
        <w:t xml:space="preserve"> </w:t>
      </w:r>
      <w:r w:rsidRPr="002635B0">
        <w:rPr>
          <w:rFonts w:ascii="Arial Narrow" w:hAnsi="Arial Narrow" w:cs="Calibri Light"/>
          <w:color w:val="000000" w:themeColor="text1"/>
        </w:rPr>
        <w:t>robing in Carrington Room)</w:t>
      </w:r>
    </w:p>
    <w:p w14:paraId="6E63364A" w14:textId="1A7F0C7D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Grand Conclave, Installation of</w:t>
      </w:r>
    </w:p>
    <w:p w14:paraId="384BFDC7" w14:textId="3D2DDE3A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The Grand Supreme Ruler,</w:t>
      </w:r>
      <w:r w:rsidR="0085599A" w:rsidRPr="00E00518">
        <w:rPr>
          <w:rFonts w:ascii="Arial Narrow" w:hAnsi="Arial Narrow" w:cs="Calibri Light"/>
          <w:color w:val="000000" w:themeColor="text1"/>
          <w:sz w:val="26"/>
          <w:szCs w:val="26"/>
        </w:rPr>
        <w:t xml:space="preserve"> </w:t>
      </w: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Deputy Grand Supreme Ruler,</w:t>
      </w:r>
    </w:p>
    <w:p w14:paraId="56539355" w14:textId="77777777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and Investiture of Officers.</w:t>
      </w:r>
    </w:p>
    <w:p w14:paraId="6A52D131" w14:textId="4B9D22A4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E00518">
        <w:rPr>
          <w:rFonts w:ascii="Arial Narrow" w:hAnsi="Arial Narrow" w:cs="Calibri Light"/>
          <w:color w:val="000000" w:themeColor="text1"/>
        </w:rPr>
        <w:t>Dress: Members of the</w:t>
      </w:r>
      <w:r w:rsidR="00722258" w:rsidRPr="00E00518">
        <w:rPr>
          <w:rFonts w:ascii="Arial Narrow" w:hAnsi="Arial Narrow" w:cs="Calibri Light"/>
          <w:color w:val="000000" w:themeColor="text1"/>
        </w:rPr>
        <w:t xml:space="preserve"> </w:t>
      </w:r>
      <w:r w:rsidR="00FC4327" w:rsidRPr="00E00518">
        <w:rPr>
          <w:rFonts w:ascii="Arial Narrow" w:hAnsi="Arial Narrow" w:cs="Calibri Light"/>
          <w:color w:val="000000" w:themeColor="text1"/>
        </w:rPr>
        <w:t>NSW</w:t>
      </w:r>
      <w:r w:rsidR="00722258" w:rsidRPr="00E00518">
        <w:rPr>
          <w:rFonts w:ascii="Arial Narrow" w:hAnsi="Arial Narrow" w:cs="Calibri Light"/>
          <w:color w:val="000000" w:themeColor="text1"/>
        </w:rPr>
        <w:t>&amp;ACT</w:t>
      </w:r>
      <w:r w:rsidRPr="00E00518">
        <w:rPr>
          <w:rFonts w:ascii="Arial Narrow" w:hAnsi="Arial Narrow" w:cs="Calibri Light"/>
          <w:color w:val="000000" w:themeColor="text1"/>
        </w:rPr>
        <w:t xml:space="preserve"> Jurisdiction - White tie, Tails or Dinner suit.</w:t>
      </w:r>
    </w:p>
    <w:p w14:paraId="06303067" w14:textId="77777777" w:rsidR="00263251" w:rsidRPr="00E00518" w:rsidRDefault="00263251" w:rsidP="00B62855">
      <w:pPr>
        <w:spacing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E00518">
        <w:rPr>
          <w:rFonts w:ascii="Arial Narrow" w:hAnsi="Arial Narrow" w:cs="Calibri Light"/>
          <w:color w:val="000000" w:themeColor="text1"/>
        </w:rPr>
        <w:t>Ladies After Five.</w:t>
      </w:r>
    </w:p>
    <w:p w14:paraId="01BD8C9B" w14:textId="19A1EA25" w:rsidR="00263251" w:rsidRPr="00AD0CB3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6.30pm for 7.00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  <w:t>The Grand Installation Banquet</w:t>
      </w:r>
    </w:p>
    <w:p w14:paraId="5FC7B7BA" w14:textId="4774FDA4" w:rsidR="00263251" w:rsidRPr="00255D4F" w:rsidRDefault="00263251" w:rsidP="00824F73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t>Banquet in the Grand Banquet Hall Level 1.</w:t>
      </w: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br/>
        <w:t>(C</w:t>
      </w:r>
      <w:r w:rsidR="00D57A18">
        <w:rPr>
          <w:rFonts w:ascii="Arial Narrow" w:hAnsi="Arial Narrow" w:cs="Calibri Light"/>
          <w:color w:val="000000" w:themeColor="text1"/>
          <w:sz w:val="24"/>
          <w:szCs w:val="24"/>
        </w:rPr>
        <w:t>redit Card</w:t>
      </w: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t xml:space="preserve"> bar operating)</w:t>
      </w:r>
    </w:p>
    <w:p w14:paraId="6FFF2BF4" w14:textId="77777777" w:rsidR="00263251" w:rsidRPr="006D4038" w:rsidRDefault="00263251" w:rsidP="00255CD5">
      <w:pPr>
        <w:spacing w:after="0" w:line="240" w:lineRule="auto"/>
        <w:jc w:val="center"/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</w:pPr>
      <w:r w:rsidRPr="006D4038"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  <w:t>Sunday 12th October 2025</w:t>
      </w:r>
    </w:p>
    <w:p w14:paraId="3D5E91F6" w14:textId="49AC7771" w:rsidR="00263251" w:rsidRPr="00255D4F" w:rsidRDefault="00263251" w:rsidP="006E585E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11.00 am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902F78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Tour</w:t>
      </w:r>
      <w:r w:rsidR="00D061B5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&amp; 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Farewell Lunch to our friends at the Sydney Opera House</w:t>
      </w:r>
      <w:r w:rsidR="00BB75CD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br/>
      </w:r>
      <w:r w:rsidR="00BB75CD" w:rsidRPr="00255D4F">
        <w:rPr>
          <w:rFonts w:ascii="Arial Narrow" w:hAnsi="Arial Narrow" w:cs="Calibri Light"/>
          <w:color w:val="000000" w:themeColor="text1"/>
          <w:sz w:val="24"/>
          <w:szCs w:val="24"/>
        </w:rPr>
        <w:t>(restricted numbers 1st in basis)</w:t>
      </w:r>
    </w:p>
    <w:p w14:paraId="70124DCD" w14:textId="3833EAC5" w:rsidR="00263251" w:rsidRDefault="00263251" w:rsidP="00135405">
      <w:pPr>
        <w:spacing w:after="0" w:line="240" w:lineRule="auto"/>
        <w:ind w:left="425" w:hanging="425"/>
        <w:jc w:val="right"/>
        <w:rPr>
          <w:rFonts w:cstheme="minorHAnsi"/>
          <w:b/>
          <w:bCs/>
          <w:sz w:val="16"/>
          <w:szCs w:val="16"/>
        </w:rPr>
      </w:pPr>
      <w:bookmarkStart w:id="2" w:name="_Hlk175753746"/>
    </w:p>
    <w:p w14:paraId="05E17B72" w14:textId="0112E925" w:rsidR="00851174" w:rsidRDefault="00263251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>On Friday 10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  <w:vertAlign w:val="superscript"/>
        </w:rPr>
        <w:t>th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October</w:t>
      </w:r>
      <w:r w:rsidR="00063B53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 </w:t>
      </w:r>
      <w:r w:rsidR="007D6A4E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</w:t>
      </w:r>
      <w:r w:rsidRPr="00DD10CF">
        <w:rPr>
          <w:rFonts w:asciiTheme="minorHAnsi" w:hAnsiTheme="minorHAnsi" w:cstheme="minorHAnsi"/>
          <w:b/>
          <w:bCs/>
          <w:color w:val="590000"/>
          <w:spacing w:val="-14"/>
          <w:sz w:val="22"/>
          <w:szCs w:val="22"/>
          <w:u w:val="single"/>
        </w:rPr>
        <w:t>Meet and Greet</w:t>
      </w:r>
      <w:r w:rsidRPr="00DD10CF">
        <w:rPr>
          <w:rFonts w:asciiTheme="minorHAnsi" w:hAnsiTheme="minorHAnsi" w:cstheme="minorHAnsi"/>
          <w:color w:val="590000"/>
          <w:sz w:val="22"/>
          <w:szCs w:val="22"/>
          <w:u w:val="single"/>
        </w:rPr>
        <w:t>.</w:t>
      </w:r>
      <w:r w:rsidRPr="00DD10CF">
        <w:rPr>
          <w:rFonts w:asciiTheme="minorHAnsi" w:hAnsiTheme="minorHAnsi" w:cstheme="minorHAnsi"/>
          <w:color w:val="590000"/>
        </w:rPr>
        <w:t xml:space="preserve"> </w:t>
      </w:r>
      <w:r w:rsidR="00851174" w:rsidRPr="00851174">
        <w:rPr>
          <w:rFonts w:asciiTheme="minorHAnsi" w:hAnsiTheme="minorHAnsi" w:cstheme="minorHAnsi"/>
          <w:sz w:val="22"/>
          <w:szCs w:val="22"/>
        </w:rPr>
        <w:t xml:space="preserve">Join us for a </w:t>
      </w:r>
    </w:p>
    <w:p w14:paraId="6E86A14B" w14:textId="2B9554EB" w:rsidR="00F0772E" w:rsidRDefault="000C77FB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D10CF">
        <w:rPr>
          <w:noProof/>
          <w:color w:val="59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0FE222D" wp14:editId="2F10A09A">
            <wp:simplePos x="0" y="0"/>
            <wp:positionH relativeFrom="margin">
              <wp:posOffset>8502015</wp:posOffset>
            </wp:positionH>
            <wp:positionV relativeFrom="paragraph">
              <wp:posOffset>12065</wp:posOffset>
            </wp:positionV>
            <wp:extent cx="1492949" cy="990600"/>
            <wp:effectExtent l="0" t="0" r="0" b="0"/>
            <wp:wrapNone/>
            <wp:docPr id="3" name="dimg_H6rbZ7qMG5OO2roPtOS4wA4_156" descr="Sydney Masonic Centre Venue Hire | Ven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6rbZ7qMG5OO2roPtOS4wA4_156" descr="Sydney Masonic Centre Venue Hire | Venu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4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74" w:rsidRPr="00851174">
        <w:rPr>
          <w:rFonts w:asciiTheme="minorHAnsi" w:hAnsiTheme="minorHAnsi" w:cstheme="minorHAnsi"/>
          <w:sz w:val="22"/>
          <w:szCs w:val="22"/>
        </w:rPr>
        <w:t>friendly gathering with our visiting friends from</w:t>
      </w:r>
    </w:p>
    <w:p w14:paraId="753FDD48" w14:textId="77777777" w:rsidR="00F0772E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overseas and interstate over a meal and conversation</w:t>
      </w:r>
    </w:p>
    <w:p w14:paraId="536052DC" w14:textId="77777777" w:rsidR="00F0772E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in the Ionic Room at the Sydney Masonic Centre.</w:t>
      </w:r>
      <w:r w:rsidRPr="00851174">
        <w:rPr>
          <w:rFonts w:asciiTheme="minorHAnsi" w:hAnsiTheme="minorHAnsi" w:cstheme="minorHAnsi"/>
          <w:sz w:val="22"/>
          <w:szCs w:val="22"/>
        </w:rPr>
        <w:br/>
        <w:t>Meals will be pre-ordered in a relaxed pub-style setting</w:t>
      </w:r>
      <w:r w:rsidR="00F0772E">
        <w:rPr>
          <w:rFonts w:asciiTheme="minorHAnsi" w:hAnsiTheme="minorHAnsi" w:cstheme="minorHAnsi"/>
          <w:sz w:val="22"/>
          <w:szCs w:val="22"/>
        </w:rPr>
        <w:t>.</w:t>
      </w:r>
    </w:p>
    <w:p w14:paraId="512CA64E" w14:textId="77777777" w:rsidR="004372BF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(menu attached).</w:t>
      </w:r>
      <w:r w:rsidRPr="00851174">
        <w:rPr>
          <w:rFonts w:asciiTheme="minorHAnsi" w:hAnsiTheme="minorHAnsi" w:cstheme="minorHAnsi"/>
          <w:sz w:val="22"/>
          <w:szCs w:val="22"/>
        </w:rPr>
        <w:br/>
        <w:t xml:space="preserve">Our Grand Supreme Ruler warmly invites local </w:t>
      </w:r>
    </w:p>
    <w:p w14:paraId="4DDB918F" w14:textId="77777777" w:rsidR="00893026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Brethren and ladies to attend and help extend a</w:t>
      </w:r>
    </w:p>
    <w:p w14:paraId="7EF79567" w14:textId="2ECD9828" w:rsidR="00263251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heartfelt welcome to our guests from other jurisdictions.</w:t>
      </w:r>
    </w:p>
    <w:p w14:paraId="2BD07365" w14:textId="77777777" w:rsidR="00257F9B" w:rsidRPr="00CC2CE7" w:rsidRDefault="00257F9B" w:rsidP="00851174">
      <w:pPr>
        <w:spacing w:after="0" w:line="240" w:lineRule="auto"/>
        <w:rPr>
          <w:rFonts w:cs="Times New Roman"/>
          <w:b/>
          <w:bCs/>
          <w:sz w:val="22"/>
          <w:szCs w:val="22"/>
          <w:u w:val="single"/>
        </w:rPr>
      </w:pPr>
    </w:p>
    <w:p w14:paraId="5855DA81" w14:textId="77777777" w:rsidR="004E4522" w:rsidRPr="00DD10CF" w:rsidRDefault="00263251" w:rsidP="002A569C">
      <w:pPr>
        <w:pStyle w:val="NoSpacing"/>
        <w:jc w:val="center"/>
        <w:rPr>
          <w:color w:val="590000"/>
        </w:rPr>
      </w:pPr>
      <w:r w:rsidRPr="00DD10CF">
        <w:rPr>
          <w:rFonts w:cs="Times New Roman"/>
          <w:b/>
          <w:bCs/>
          <w:color w:val="590000"/>
          <w:u w:val="single"/>
        </w:rPr>
        <w:t>On Saturday 11</w:t>
      </w:r>
      <w:r w:rsidRPr="00DD10CF">
        <w:rPr>
          <w:rFonts w:cs="Times New Roman"/>
          <w:b/>
          <w:bCs/>
          <w:color w:val="590000"/>
          <w:u w:val="single"/>
          <w:vertAlign w:val="superscript"/>
        </w:rPr>
        <w:t>th</w:t>
      </w:r>
      <w:r w:rsidRPr="00DD10CF">
        <w:rPr>
          <w:rFonts w:cs="Times New Roman"/>
          <w:b/>
          <w:bCs/>
          <w:color w:val="590000"/>
          <w:u w:val="single"/>
        </w:rPr>
        <w:t xml:space="preserve"> October</w:t>
      </w:r>
      <w:r w:rsidRPr="00DD10CF">
        <w:rPr>
          <w:color w:val="590000"/>
        </w:rPr>
        <w:t>,</w:t>
      </w:r>
    </w:p>
    <w:p w14:paraId="42F39356" w14:textId="250F92D0" w:rsidR="004E4522" w:rsidRDefault="008C007D" w:rsidP="008A6DE6">
      <w:pPr>
        <w:pStyle w:val="NoSpacing"/>
        <w:ind w:left="2494"/>
      </w:pPr>
      <w:r>
        <w:t>T</w:t>
      </w:r>
      <w:r w:rsidR="00263251" w:rsidRPr="00626EA3">
        <w:t>he Installation of</w:t>
      </w:r>
      <w:r w:rsidR="00852FDE">
        <w:rPr>
          <w:noProof/>
        </w:rPr>
        <w:drawing>
          <wp:anchor distT="0" distB="0" distL="114300" distR="114300" simplePos="0" relativeHeight="251663360" behindDoc="1" locked="0" layoutInCell="1" allowOverlap="1" wp14:anchorId="07761600" wp14:editId="540A0735">
            <wp:simplePos x="0" y="0"/>
            <wp:positionH relativeFrom="column">
              <wp:align>left</wp:align>
            </wp:positionH>
            <wp:positionV relativeFrom="paragraph">
              <wp:posOffset>55773</wp:posOffset>
            </wp:positionV>
            <wp:extent cx="1498236" cy="1030682"/>
            <wp:effectExtent l="0" t="0" r="6985" b="0"/>
            <wp:wrapNone/>
            <wp:docPr id="7" name="dimg_H6rbZ7qMG5OO2roPtOS4wA4_125" descr="SYDNEY MASONIC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6rbZ7qMG5OO2roPtOS4wA4_125" descr="SYDNEY MASONIC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84" cy="10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22">
        <w:t xml:space="preserve"> </w:t>
      </w:r>
      <w:r w:rsidR="00263251" w:rsidRPr="00626EA3">
        <w:t>our Grand Supreme Ruler</w:t>
      </w:r>
      <w:r>
        <w:t xml:space="preserve"> will be</w:t>
      </w:r>
    </w:p>
    <w:p w14:paraId="7EECDF26" w14:textId="143B1D98" w:rsidR="006464DF" w:rsidRDefault="002E3E3B" w:rsidP="008A6DE6">
      <w:pPr>
        <w:pStyle w:val="NoSpacing"/>
        <w:ind w:left="2494"/>
      </w:pPr>
      <w:r>
        <w:t>a</w:t>
      </w:r>
      <w:r w:rsidR="00BA598C">
        <w:t xml:space="preserve"> special occasion not to be missed.</w:t>
      </w:r>
    </w:p>
    <w:p w14:paraId="1D9B0D1C" w14:textId="56FCEC4B" w:rsidR="00F95EF6" w:rsidRDefault="00545AAA" w:rsidP="008A6DE6">
      <w:pPr>
        <w:pStyle w:val="NoSpacing"/>
        <w:ind w:left="2494"/>
        <w:rPr>
          <w:sz w:val="16"/>
          <w:szCs w:val="16"/>
          <w:lang w:val="en-AU"/>
        </w:rPr>
      </w:pPr>
      <w:r>
        <w:t>Following the</w:t>
      </w:r>
      <w:r w:rsidR="002E3E3B" w:rsidRPr="00F95EF6">
        <w:t xml:space="preserve"> ceremony, join us for a sumptuous</w:t>
      </w:r>
    </w:p>
    <w:p w14:paraId="08238DA0" w14:textId="6827367B" w:rsidR="00E22A41" w:rsidRDefault="00545AAA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 w:rsidRPr="00F95EF6">
        <w:t>meal</w:t>
      </w:r>
      <w:r w:rsidRPr="00376BB3">
        <w:rPr>
          <w:sz w:val="16"/>
          <w:szCs w:val="16"/>
          <w:lang w:val="en-AU"/>
        </w:rPr>
        <w:t xml:space="preserve"> </w:t>
      </w:r>
      <w:r w:rsidRPr="00F95EF6">
        <w:rPr>
          <w:bdr w:val="none" w:sz="0" w:space="0" w:color="auto" w:frame="1"/>
          <w:shd w:val="clear" w:color="auto" w:fill="FFFFFF"/>
        </w:rPr>
        <w:t>accompanied</w:t>
      </w:r>
      <w:r w:rsidRPr="00626EA3">
        <w:t xml:space="preserve"> </w:t>
      </w:r>
      <w:r w:rsidR="00DD7E05" w:rsidRPr="00F95EF6">
        <w:rPr>
          <w:bdr w:val="none" w:sz="0" w:space="0" w:color="auto" w:frame="1"/>
          <w:shd w:val="clear" w:color="auto" w:fill="FFFFFF"/>
        </w:rPr>
        <w:t>by entertainment</w:t>
      </w:r>
      <w:r w:rsidR="00E22A41">
        <w:rPr>
          <w:bdr w:val="none" w:sz="0" w:space="0" w:color="auto" w:frame="1"/>
          <w:shd w:val="clear" w:color="auto" w:fill="FFFFFF"/>
        </w:rPr>
        <w:t>,</w:t>
      </w:r>
      <w:r w:rsidR="00E22A41" w:rsidRPr="00E22A41">
        <w:rPr>
          <w:bdr w:val="none" w:sz="0" w:space="0" w:color="auto" w:frame="1"/>
          <w:shd w:val="clear" w:color="auto" w:fill="FFFFFF"/>
        </w:rPr>
        <w:t xml:space="preserve"> </w:t>
      </w:r>
      <w:r w:rsidR="00E22A41" w:rsidRPr="00F95EF6">
        <w:rPr>
          <w:bdr w:val="none" w:sz="0" w:space="0" w:color="auto" w:frame="1"/>
          <w:shd w:val="clear" w:color="auto" w:fill="FFFFFF"/>
        </w:rPr>
        <w:t>offering the</w:t>
      </w:r>
    </w:p>
    <w:p w14:paraId="086DC3ED" w14:textId="760208E0" w:rsidR="000B1B1A" w:rsidRDefault="00E22A41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 w:rsidRPr="00F95EF6">
        <w:rPr>
          <w:bdr w:val="none" w:sz="0" w:space="0" w:color="auto" w:frame="1"/>
          <w:shd w:val="clear" w:color="auto" w:fill="FFFFFF"/>
        </w:rPr>
        <w:t>perfect opportunity to reconnect with old friends</w:t>
      </w:r>
    </w:p>
    <w:p w14:paraId="38283BAA" w14:textId="2BF79134" w:rsidR="002526DC" w:rsidRDefault="00BB4EBA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>
        <w:t>from the</w:t>
      </w:r>
      <w:r w:rsidR="00D717EF">
        <w:t xml:space="preserve"> </w:t>
      </w:r>
      <w:r>
        <w:t>past</w:t>
      </w:r>
      <w:r w:rsidR="00263251" w:rsidRPr="00626EA3">
        <w:t xml:space="preserve"> and making new friends.</w:t>
      </w:r>
    </w:p>
    <w:p w14:paraId="0C7AE4C4" w14:textId="5689F365" w:rsidR="00770C23" w:rsidRDefault="001924EF" w:rsidP="001924EF">
      <w:pPr>
        <w:pStyle w:val="NoSpacing"/>
        <w:ind w:left="2494"/>
        <w:rPr>
          <w:sz w:val="16"/>
          <w:szCs w:val="16"/>
        </w:rPr>
      </w:pPr>
      <w:r w:rsidRPr="00F95EF6">
        <w:rPr>
          <w:bdr w:val="none" w:sz="0" w:space="0" w:color="auto" w:frame="1"/>
          <w:shd w:val="clear" w:color="auto" w:fill="FFFFFF"/>
        </w:rPr>
        <w:t>The Sydney Masonic Centre, our venue for the evening, is celebrated as one of Sydney’s most architecturally significant landmarks</w:t>
      </w:r>
      <w:r w:rsidR="00505834">
        <w:rPr>
          <w:bdr w:val="none" w:sz="0" w:space="0" w:color="auto" w:frame="1"/>
          <w:shd w:val="clear" w:color="auto" w:fill="FFFFFF"/>
        </w:rPr>
        <w:t xml:space="preserve"> -</w:t>
      </w:r>
      <w:r w:rsidR="004F396B">
        <w:rPr>
          <w:bdr w:val="none" w:sz="0" w:space="0" w:color="auto" w:frame="1"/>
          <w:shd w:val="clear" w:color="auto" w:fill="FFFFFF"/>
        </w:rPr>
        <w:t xml:space="preserve"> </w:t>
      </w:r>
      <w:r w:rsidRPr="00F95EF6">
        <w:rPr>
          <w:bdr w:val="none" w:sz="0" w:space="0" w:color="auto" w:frame="1"/>
          <w:shd w:val="clear" w:color="auto" w:fill="FFFFFF"/>
        </w:rPr>
        <w:t>a prime example of the Brutalist style</w:t>
      </w:r>
    </w:p>
    <w:p w14:paraId="33F0DE37" w14:textId="5D5557F0" w:rsidR="00263251" w:rsidRPr="00F95EF6" w:rsidRDefault="007D6A4E" w:rsidP="00A5648F">
      <w:pPr>
        <w:pStyle w:val="NoSpacing"/>
        <w:ind w:left="284"/>
        <w:jc w:val="right"/>
        <w:rPr>
          <w:bdr w:val="none" w:sz="0" w:space="0" w:color="auto" w:frame="1"/>
          <w:shd w:val="clear" w:color="auto" w:fill="FFFFFF"/>
        </w:rPr>
      </w:pPr>
      <w:r w:rsidRPr="00F95EF6">
        <w:rPr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3B9AB072" wp14:editId="2E1B892D">
            <wp:simplePos x="0" y="0"/>
            <wp:positionH relativeFrom="margin">
              <wp:align>right</wp:align>
            </wp:positionH>
            <wp:positionV relativeFrom="paragraph">
              <wp:posOffset>30206</wp:posOffset>
            </wp:positionV>
            <wp:extent cx="969645" cy="1295194"/>
            <wp:effectExtent l="0" t="0" r="1905" b="635"/>
            <wp:wrapNone/>
            <wp:docPr id="10" name="Picture 3" descr="New look Opera Bar unveiled - The S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look Opera Bar unveiled - The Sho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37204" w14:textId="5ACBF3D0" w:rsidR="00263251" w:rsidRDefault="00263251" w:rsidP="00182D00">
      <w:pPr>
        <w:pStyle w:val="NoSpacing"/>
        <w:ind w:right="1675"/>
        <w:rPr>
          <w:sz w:val="16"/>
          <w:szCs w:val="16"/>
        </w:rPr>
      </w:pPr>
      <w:r w:rsidRPr="00DD10CF">
        <w:rPr>
          <w:b/>
          <w:bCs/>
          <w:color w:val="590000"/>
          <w:u w:val="single"/>
        </w:rPr>
        <w:t>On Sunday 12th October</w:t>
      </w:r>
      <w:r w:rsidRPr="00DD10CF">
        <w:rPr>
          <w:color w:val="590000"/>
        </w:rPr>
        <w:t xml:space="preserve">, </w:t>
      </w:r>
      <w:proofErr w:type="gramStart"/>
      <w:r w:rsidR="00182D00" w:rsidRPr="00182D00">
        <w:rPr>
          <w:lang w:val="en-AU"/>
        </w:rPr>
        <w:t>We</w:t>
      </w:r>
      <w:proofErr w:type="gramEnd"/>
      <w:r w:rsidR="00182D00" w:rsidRPr="00182D00">
        <w:rPr>
          <w:lang w:val="en-AU"/>
        </w:rPr>
        <w:t xml:space="preserve"> will gather in the foyer of the Sydney Opera House at 11:00 AM for a guided tour of this iconic landmark</w:t>
      </w:r>
      <w:r w:rsidR="00182D00" w:rsidRPr="00182D00">
        <w:rPr>
          <w:b/>
          <w:bCs/>
          <w:lang w:val="en-AU"/>
        </w:rPr>
        <w:t>,</w:t>
      </w:r>
      <w:r w:rsidR="00E53DA1">
        <w:rPr>
          <w:b/>
          <w:bCs/>
          <w:lang w:val="en-AU"/>
        </w:rPr>
        <w:t xml:space="preserve"> </w:t>
      </w:r>
      <w:r w:rsidR="00182D00" w:rsidRPr="00182D00">
        <w:rPr>
          <w:lang w:val="en-AU"/>
        </w:rPr>
        <w:t>followed by a delightful luncheon with wine at the Sydney Opera House Bar, offering stunning views of beautiful Sydney Harbour. (Menu attached.)</w:t>
      </w:r>
    </w:p>
    <w:p w14:paraId="6059A160" w14:textId="77777777" w:rsidR="00456B45" w:rsidRDefault="00456B45" w:rsidP="00263251">
      <w:pPr>
        <w:pStyle w:val="NoSpacing"/>
        <w:rPr>
          <w:sz w:val="16"/>
          <w:szCs w:val="16"/>
        </w:rPr>
      </w:pPr>
    </w:p>
    <w:p w14:paraId="44CA5D30" w14:textId="77777777" w:rsidR="00456B45" w:rsidRDefault="00456B45" w:rsidP="00263251">
      <w:pPr>
        <w:pStyle w:val="NoSpacing"/>
        <w:rPr>
          <w:sz w:val="16"/>
          <w:szCs w:val="16"/>
        </w:rPr>
      </w:pPr>
    </w:p>
    <w:p w14:paraId="52CAABC7" w14:textId="6B07DDFB" w:rsidR="00263251" w:rsidRPr="00E5386C" w:rsidRDefault="00263251" w:rsidP="00770C23">
      <w:pPr>
        <w:pStyle w:val="Heading2"/>
        <w:spacing w:after="0" w:line="240" w:lineRule="auto"/>
        <w:rPr>
          <w:rFonts w:cstheme="minorHAnsi"/>
          <w:color w:val="auto"/>
          <w:sz w:val="22"/>
          <w:szCs w:val="22"/>
        </w:rPr>
      </w:pPr>
      <w:r w:rsidRPr="00E5386C">
        <w:rPr>
          <w:rFonts w:cstheme="minorHAnsi"/>
          <w:b/>
          <w:bCs/>
          <w:color w:val="auto"/>
          <w:sz w:val="22"/>
          <w:szCs w:val="22"/>
          <w:u w:val="single"/>
        </w:rPr>
        <w:t>ACCOMMODATION.</w:t>
      </w:r>
      <w:r w:rsidRPr="00E5386C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Many of our friends attending the Grand Installation have their own </w:t>
      </w:r>
      <w:r w:rsidR="008312E7">
        <w:rPr>
          <w:rFonts w:ascii="Arial Narrow" w:hAnsi="Arial Narrow" w:cstheme="minorHAnsi"/>
          <w:color w:val="auto"/>
          <w:sz w:val="22"/>
          <w:szCs w:val="22"/>
        </w:rPr>
        <w:t>f</w:t>
      </w:r>
      <w:r w:rsidR="008312E7" w:rsidRPr="00E32CE7">
        <w:rPr>
          <w:rFonts w:ascii="Arial Narrow" w:hAnsi="Arial Narrow" w:cstheme="minorHAnsi"/>
          <w:color w:val="auto"/>
          <w:sz w:val="22"/>
          <w:szCs w:val="22"/>
        </w:rPr>
        <w:t>avourite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 accommodation</w:t>
      </w:r>
      <w:r w:rsidR="00D647FD">
        <w:rPr>
          <w:rFonts w:ascii="Arial Narrow" w:hAnsi="Arial Narrow" w:cstheme="minorHAnsi"/>
          <w:color w:val="auto"/>
          <w:sz w:val="22"/>
          <w:szCs w:val="22"/>
        </w:rPr>
        <w:t>,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 but for those who</w:t>
      </w:r>
      <w:r w:rsidRPr="00E32CE7">
        <w:rPr>
          <w:rFonts w:ascii="Arial Narrow" w:hAnsi="Arial Narrow" w:cstheme="minorHAnsi"/>
          <w:color w:val="auto"/>
          <w:spacing w:val="-6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would</w:t>
      </w:r>
      <w:r w:rsidRPr="00E32CE7">
        <w:rPr>
          <w:rFonts w:ascii="Arial Narrow" w:hAnsi="Arial Narrow" w:cstheme="minorHAnsi"/>
          <w:color w:val="auto"/>
          <w:spacing w:val="-3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like</w:t>
      </w:r>
      <w:r w:rsidRPr="00E32CE7">
        <w:rPr>
          <w:rFonts w:ascii="Arial Narrow" w:hAnsi="Arial Narrow" w:cstheme="minorHAnsi"/>
          <w:color w:val="auto"/>
          <w:w w:val="99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some</w:t>
      </w:r>
      <w:r w:rsidRPr="00E32CE7">
        <w:rPr>
          <w:rFonts w:ascii="Arial Narrow" w:hAnsi="Arial Narrow" w:cstheme="minorHAnsi"/>
          <w:color w:val="auto"/>
          <w:spacing w:val="-8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suggestion</w:t>
      </w:r>
      <w:r w:rsidR="00127825">
        <w:rPr>
          <w:rFonts w:ascii="Arial Narrow" w:hAnsi="Arial Narrow" w:cstheme="minorHAnsi"/>
          <w:color w:val="auto"/>
          <w:sz w:val="22"/>
          <w:szCs w:val="22"/>
        </w:rPr>
        <w:t>s,</w:t>
      </w:r>
      <w:r w:rsidRPr="00E32CE7">
        <w:rPr>
          <w:rFonts w:ascii="Arial Narrow" w:hAnsi="Arial Narrow" w:cstheme="minorHAnsi"/>
          <w:color w:val="auto"/>
          <w:spacing w:val="-8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the</w:t>
      </w:r>
      <w:r w:rsidRPr="00E32CE7">
        <w:rPr>
          <w:rFonts w:ascii="Arial Narrow" w:hAnsi="Arial Narrow" w:cstheme="minorHAnsi"/>
          <w:color w:val="auto"/>
          <w:spacing w:val="-6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following</w:t>
      </w:r>
      <w:r w:rsidRPr="00E32CE7">
        <w:rPr>
          <w:rFonts w:ascii="Arial Narrow" w:hAnsi="Arial Narrow" w:cstheme="minorHAnsi"/>
          <w:color w:val="auto"/>
          <w:spacing w:val="-4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venues</w:t>
      </w:r>
      <w:r w:rsidRPr="00E32CE7">
        <w:rPr>
          <w:rFonts w:ascii="Arial Narrow" w:hAnsi="Arial Narrow" w:cstheme="minorHAnsi"/>
          <w:color w:val="auto"/>
          <w:spacing w:val="-1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are</w:t>
      </w:r>
      <w:r w:rsidRPr="00E32CE7">
        <w:rPr>
          <w:rFonts w:ascii="Arial Narrow" w:hAnsi="Arial Narrow" w:cstheme="minorHAnsi"/>
          <w:color w:val="auto"/>
          <w:spacing w:val="-13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listed:</w:t>
      </w:r>
    </w:p>
    <w:p w14:paraId="442CCD9B" w14:textId="77777777" w:rsidR="00263251" w:rsidRPr="00E32CE7" w:rsidRDefault="00263251" w:rsidP="00263251">
      <w:pPr>
        <w:pStyle w:val="NoSpacing"/>
        <w:rPr>
          <w:rFonts w:asciiTheme="majorHAnsi" w:hAnsiTheme="majorHAnsi" w:cstheme="majorBidi"/>
          <w:sz w:val="16"/>
          <w:szCs w:val="16"/>
        </w:rPr>
      </w:pPr>
    </w:p>
    <w:p w14:paraId="05D884C2" w14:textId="77777777" w:rsidR="00263251" w:rsidRPr="00E5386C" w:rsidRDefault="00263251" w:rsidP="00E32CE7">
      <w:pPr>
        <w:spacing w:after="0" w:line="240" w:lineRule="auto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The Castlereagh Boutique Hotel</w:t>
      </w:r>
      <w:r w:rsidRPr="00E5386C">
        <w:rPr>
          <w:rFonts w:asciiTheme="majorHAnsi" w:hAnsiTheme="majorHAnsi" w:cstheme="majorBidi"/>
        </w:rPr>
        <w:t>, (The Masonic Club)</w:t>
      </w:r>
    </w:p>
    <w:p w14:paraId="5E69CAF6" w14:textId="16906493" w:rsidR="00263251" w:rsidRPr="00E5386C" w:rsidRDefault="00263251" w:rsidP="00D4581A">
      <w:pPr>
        <w:spacing w:line="240" w:lineRule="auto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</w:rPr>
        <w:t>169 Castlereagh St Sydney. 92841000.</w:t>
      </w:r>
      <w:r w:rsidR="0076608F">
        <w:rPr>
          <w:rFonts w:asciiTheme="majorHAnsi" w:hAnsiTheme="majorHAnsi" w:cstheme="majorBidi"/>
        </w:rPr>
        <w:t xml:space="preserve">    </w:t>
      </w:r>
      <w:r>
        <w:rPr>
          <w:rFonts w:asciiTheme="majorHAnsi" w:hAnsiTheme="majorHAnsi" w:cstheme="majorBidi"/>
        </w:rPr>
        <w:t xml:space="preserve"> </w:t>
      </w:r>
      <w:r w:rsidRPr="00273B6C">
        <w:rPr>
          <w:rFonts w:asciiTheme="majorHAnsi" w:hAnsiTheme="majorHAnsi" w:cstheme="majorBidi"/>
          <w:u w:val="single"/>
        </w:rPr>
        <w:t>For savings</w:t>
      </w:r>
      <w:r w:rsidR="00063741">
        <w:rPr>
          <w:rFonts w:asciiTheme="majorHAnsi" w:hAnsiTheme="majorHAnsi" w:cstheme="majorBidi"/>
          <w:u w:val="single"/>
        </w:rPr>
        <w:t xml:space="preserve"> -</w:t>
      </w:r>
      <w:r w:rsidRPr="00273B6C">
        <w:rPr>
          <w:rFonts w:asciiTheme="majorHAnsi" w:hAnsiTheme="majorHAnsi" w:cstheme="majorBidi"/>
          <w:u w:val="single"/>
        </w:rPr>
        <w:t xml:space="preserve"> book directly with the Club</w:t>
      </w:r>
    </w:p>
    <w:p w14:paraId="1B9C19F5" w14:textId="77777777" w:rsidR="00263251" w:rsidRPr="00C174C9" w:rsidRDefault="00263251" w:rsidP="00263251">
      <w:pPr>
        <w:pStyle w:val="NoSpacing"/>
        <w:rPr>
          <w:rFonts w:asciiTheme="majorHAnsi" w:hAnsiTheme="majorHAnsi" w:cstheme="majorBidi"/>
          <w:sz w:val="20"/>
          <w:szCs w:val="20"/>
        </w:rPr>
      </w:pPr>
      <w:r w:rsidRPr="00C174C9">
        <w:rPr>
          <w:rFonts w:asciiTheme="majorHAnsi" w:hAnsiTheme="majorHAnsi" w:cstheme="majorBidi"/>
          <w:sz w:val="20"/>
          <w:szCs w:val="20"/>
          <w:u w:val="single"/>
        </w:rPr>
        <w:t>Vibe Hotel,</w:t>
      </w:r>
      <w:r w:rsidRPr="00C174C9">
        <w:rPr>
          <w:rFonts w:asciiTheme="majorHAnsi" w:hAnsiTheme="majorHAnsi" w:cstheme="majorBidi"/>
          <w:sz w:val="20"/>
          <w:szCs w:val="20"/>
        </w:rPr>
        <w:t xml:space="preserve"> </w:t>
      </w:r>
      <w:r w:rsidRPr="00C174C9">
        <w:rPr>
          <w:rFonts w:asciiTheme="majorHAnsi" w:hAnsiTheme="majorHAnsi" w:cstheme="majorBidi"/>
          <w:i/>
          <w:iCs/>
          <w:sz w:val="20"/>
          <w:szCs w:val="20"/>
        </w:rPr>
        <w:t>111 Goulburn St Sydney. 82723300</w:t>
      </w:r>
      <w:r w:rsidRPr="00C174C9">
        <w:rPr>
          <w:rFonts w:asciiTheme="majorHAnsi" w:hAnsiTheme="majorHAnsi" w:cstheme="majorBidi"/>
          <w:sz w:val="20"/>
          <w:szCs w:val="20"/>
        </w:rPr>
        <w:t>.</w:t>
      </w:r>
    </w:p>
    <w:p w14:paraId="684B9B64" w14:textId="77777777" w:rsidR="00263251" w:rsidRPr="00E5386C" w:rsidRDefault="00263251" w:rsidP="00263251">
      <w:pPr>
        <w:spacing w:before="60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Ridge</w:t>
      </w:r>
      <w:r>
        <w:rPr>
          <w:rFonts w:asciiTheme="majorHAnsi" w:hAnsiTheme="majorHAnsi" w:cstheme="majorBidi"/>
          <w:u w:val="single"/>
        </w:rPr>
        <w:t>s</w:t>
      </w:r>
      <w:r w:rsidRPr="00E5386C">
        <w:rPr>
          <w:rFonts w:asciiTheme="majorHAnsi" w:hAnsiTheme="majorHAnsi" w:cstheme="majorBidi"/>
          <w:u w:val="single"/>
        </w:rPr>
        <w:t xml:space="preserve"> Sydney Sq</w:t>
      </w:r>
      <w:r w:rsidRPr="00E5386C">
        <w:rPr>
          <w:rFonts w:asciiTheme="majorHAnsi" w:hAnsiTheme="majorHAnsi" w:cstheme="majorBidi"/>
        </w:rPr>
        <w:t xml:space="preserve">. </w:t>
      </w:r>
      <w:r w:rsidRPr="00E5386C">
        <w:rPr>
          <w:rFonts w:asciiTheme="majorHAnsi" w:hAnsiTheme="majorHAnsi" w:cstheme="majorBidi"/>
          <w:i/>
          <w:iCs/>
        </w:rPr>
        <w:t>389 Pitt St, Sydney. 82681888.</w:t>
      </w:r>
    </w:p>
    <w:p w14:paraId="1141B9CC" w14:textId="77777777" w:rsidR="00B56E41" w:rsidRDefault="00263251" w:rsidP="00263251">
      <w:pPr>
        <w:spacing w:before="60"/>
        <w:rPr>
          <w:rFonts w:asciiTheme="majorHAnsi" w:hAnsiTheme="majorHAnsi"/>
          <w:i/>
          <w:iCs/>
          <w14:ligatures w14:val="standardContextual"/>
        </w:rPr>
        <w:sectPr w:rsidR="00B56E41" w:rsidSect="006F395D">
          <w:pgSz w:w="16838" w:h="11906" w:orient="landscape"/>
          <w:pgMar w:top="567" w:right="720" w:bottom="426" w:left="720" w:header="708" w:footer="708" w:gutter="0"/>
          <w:cols w:num="2" w:space="708"/>
          <w:docGrid w:linePitch="360"/>
        </w:sectPr>
      </w:pPr>
      <w:r w:rsidRPr="00E5386C">
        <w:rPr>
          <w:rFonts w:asciiTheme="majorHAnsi" w:hAnsiTheme="majorHAnsi" w:cstheme="majorBidi"/>
          <w:u w:val="single"/>
        </w:rPr>
        <w:t>Hyde Park Inn</w:t>
      </w:r>
      <w:r w:rsidRPr="00E5386C">
        <w:rPr>
          <w:rFonts w:asciiTheme="majorHAnsi" w:hAnsiTheme="majorHAnsi" w:cstheme="majorBidi"/>
        </w:rPr>
        <w:t xml:space="preserve">, </w:t>
      </w:r>
      <w:r w:rsidRPr="00E5386C">
        <w:rPr>
          <w:rFonts w:asciiTheme="majorHAnsi" w:hAnsiTheme="majorHAnsi" w:cstheme="majorBidi"/>
          <w:i/>
          <w:iCs/>
        </w:rPr>
        <w:t xml:space="preserve">271 Elizabeth St Sydney. </w:t>
      </w:r>
      <w:r w:rsidRPr="00E5386C">
        <w:rPr>
          <w:rFonts w:asciiTheme="majorHAnsi" w:hAnsiTheme="majorHAnsi"/>
          <w:i/>
          <w:iCs/>
          <w14:ligatures w14:val="standardContextual"/>
        </w:rPr>
        <w:t>Call 92646001 or book on their website “hydeparkinn.com.au” for discount availability.</w:t>
      </w:r>
      <w:bookmarkEnd w:id="2"/>
    </w:p>
    <w:p w14:paraId="71926ECD" w14:textId="77777777" w:rsidR="00170B08" w:rsidRDefault="00170B08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5E904" w14:textId="77777777" w:rsidR="00804BBD" w:rsidRDefault="00804BBD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486B3" w14:textId="77777777" w:rsidR="00170B08" w:rsidRPr="009F1995" w:rsidRDefault="001873C7" w:rsidP="001873C7">
      <w:pPr>
        <w:spacing w:before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995">
        <w:rPr>
          <w:rFonts w:ascii="Times New Roman" w:hAnsi="Times New Roman" w:cs="Times New Roman"/>
          <w:b/>
          <w:bCs/>
          <w:sz w:val="40"/>
          <w:szCs w:val="40"/>
        </w:rPr>
        <w:t xml:space="preserve">Friday Night </w:t>
      </w:r>
      <w:r w:rsidR="005870DA" w:rsidRPr="009F1995">
        <w:rPr>
          <w:rFonts w:ascii="Times New Roman" w:hAnsi="Times New Roman" w:cs="Times New Roman"/>
          <w:b/>
          <w:bCs/>
          <w:sz w:val="40"/>
          <w:szCs w:val="40"/>
        </w:rPr>
        <w:t xml:space="preserve">Meet and </w:t>
      </w:r>
      <w:r w:rsidR="007567EA" w:rsidRPr="009F1995">
        <w:rPr>
          <w:rFonts w:ascii="Times New Roman" w:hAnsi="Times New Roman" w:cs="Times New Roman"/>
          <w:b/>
          <w:bCs/>
          <w:sz w:val="40"/>
          <w:szCs w:val="40"/>
        </w:rPr>
        <w:t>G</w:t>
      </w:r>
      <w:r w:rsidR="005870DA" w:rsidRPr="009F1995">
        <w:rPr>
          <w:rFonts w:ascii="Times New Roman" w:hAnsi="Times New Roman" w:cs="Times New Roman"/>
          <w:b/>
          <w:bCs/>
          <w:sz w:val="40"/>
          <w:szCs w:val="40"/>
        </w:rPr>
        <w:t>reet</w:t>
      </w:r>
    </w:p>
    <w:p w14:paraId="7F99A7E5" w14:textId="19B1A430" w:rsidR="00857BF6" w:rsidRPr="009F1995" w:rsidRDefault="00335C34" w:rsidP="001873C7">
      <w:pPr>
        <w:spacing w:before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70DA" w:rsidRPr="009F1995">
        <w:rPr>
          <w:rFonts w:ascii="Times New Roman" w:hAnsi="Times New Roman" w:cs="Times New Roman"/>
          <w:b/>
          <w:bCs/>
          <w:sz w:val="32"/>
          <w:szCs w:val="32"/>
        </w:rPr>
        <w:t>Menu Options</w:t>
      </w:r>
    </w:p>
    <w:p w14:paraId="2A0683B2" w14:textId="77777777" w:rsidR="00094109" w:rsidRPr="009D133E" w:rsidRDefault="00094109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CF9D2" w14:textId="77777777" w:rsidR="005176BC" w:rsidRPr="00C300E4" w:rsidRDefault="005870DA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Choose </w:t>
      </w:r>
      <w:r w:rsidR="00F95B32" w:rsidRPr="00C300E4">
        <w:rPr>
          <w:rFonts w:ascii="Times New Roman" w:hAnsi="Times New Roman" w:cs="Times New Roman"/>
          <w:sz w:val="32"/>
          <w:szCs w:val="32"/>
        </w:rPr>
        <w:t>a</w:t>
      </w:r>
      <w:r w:rsidR="00EF0C41" w:rsidRPr="00C300E4">
        <w:rPr>
          <w:rFonts w:ascii="Times New Roman" w:hAnsi="Times New Roman" w:cs="Times New Roman"/>
          <w:sz w:val="32"/>
          <w:szCs w:val="32"/>
        </w:rPr>
        <w:t xml:space="preserve"> plate and place the corresponding </w:t>
      </w:r>
      <w:r w:rsidR="00AD7A87" w:rsidRPr="00C300E4">
        <w:rPr>
          <w:rFonts w:ascii="Times New Roman" w:hAnsi="Times New Roman" w:cs="Times New Roman"/>
          <w:sz w:val="32"/>
          <w:szCs w:val="32"/>
        </w:rPr>
        <w:t xml:space="preserve">Option </w:t>
      </w:r>
      <w:r w:rsidR="00EF0C41" w:rsidRPr="00C300E4">
        <w:rPr>
          <w:rFonts w:ascii="Times New Roman" w:hAnsi="Times New Roman" w:cs="Times New Roman"/>
          <w:sz w:val="32"/>
          <w:szCs w:val="32"/>
        </w:rPr>
        <w:t>Number</w:t>
      </w:r>
      <w:r w:rsidR="00094109" w:rsidRPr="00C300E4">
        <w:rPr>
          <w:rFonts w:ascii="Times New Roman" w:hAnsi="Times New Roman" w:cs="Times New Roman"/>
          <w:sz w:val="32"/>
          <w:szCs w:val="32"/>
        </w:rPr>
        <w:br/>
      </w:r>
      <w:r w:rsidR="00EF0C41" w:rsidRPr="00C300E4">
        <w:rPr>
          <w:rFonts w:ascii="Times New Roman" w:hAnsi="Times New Roman" w:cs="Times New Roman"/>
          <w:sz w:val="32"/>
          <w:szCs w:val="32"/>
        </w:rPr>
        <w:t xml:space="preserve"> in the column</w:t>
      </w:r>
      <w:r w:rsidR="007567EA" w:rsidRPr="00C300E4">
        <w:rPr>
          <w:rFonts w:ascii="Times New Roman" w:hAnsi="Times New Roman" w:cs="Times New Roman"/>
          <w:sz w:val="32"/>
          <w:szCs w:val="32"/>
        </w:rPr>
        <w:t xml:space="preserve"> marked </w:t>
      </w:r>
      <w:r w:rsidR="00725959" w:rsidRPr="00C300E4">
        <w:rPr>
          <w:rFonts w:ascii="Times New Roman" w:hAnsi="Times New Roman" w:cs="Times New Roman"/>
          <w:sz w:val="32"/>
          <w:szCs w:val="32"/>
        </w:rPr>
        <w:t>“</w:t>
      </w:r>
      <w:r w:rsidR="007567EA" w:rsidRPr="00C300E4">
        <w:rPr>
          <w:rFonts w:ascii="Times New Roman" w:hAnsi="Times New Roman" w:cs="Times New Roman"/>
          <w:sz w:val="32"/>
          <w:szCs w:val="32"/>
        </w:rPr>
        <w:t>Menu Choice</w:t>
      </w:r>
      <w:r w:rsidR="00725959" w:rsidRPr="00C300E4">
        <w:rPr>
          <w:rFonts w:ascii="Times New Roman" w:hAnsi="Times New Roman" w:cs="Times New Roman"/>
          <w:sz w:val="32"/>
          <w:szCs w:val="32"/>
        </w:rPr>
        <w:t>”</w:t>
      </w:r>
      <w:r w:rsidR="00265D9C" w:rsidRPr="00C300E4">
        <w:rPr>
          <w:rFonts w:ascii="Times New Roman" w:hAnsi="Times New Roman" w:cs="Times New Roman"/>
          <w:sz w:val="32"/>
          <w:szCs w:val="32"/>
        </w:rPr>
        <w:t>.</w:t>
      </w:r>
    </w:p>
    <w:p w14:paraId="03838285" w14:textId="45297511" w:rsidR="00265D9C" w:rsidRPr="00C300E4" w:rsidRDefault="005176BC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A </w:t>
      </w:r>
      <w:r w:rsidR="00265D9C" w:rsidRPr="00C300E4">
        <w:rPr>
          <w:rFonts w:ascii="Times New Roman" w:hAnsi="Times New Roman" w:cs="Times New Roman"/>
          <w:sz w:val="32"/>
          <w:szCs w:val="32"/>
        </w:rPr>
        <w:t>Vegetarian meal is available on request with sufficient notification.</w:t>
      </w:r>
    </w:p>
    <w:p w14:paraId="6F79B591" w14:textId="77777777" w:rsidR="005176BC" w:rsidRPr="00C300E4" w:rsidRDefault="005176BC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14:paraId="114B7D68" w14:textId="0FCDC0AE" w:rsidR="00107B58" w:rsidRDefault="00C85AC8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>There will be limite</w:t>
      </w:r>
      <w:r w:rsidR="00101E81" w:rsidRPr="00C300E4">
        <w:rPr>
          <w:rFonts w:ascii="Times New Roman" w:hAnsi="Times New Roman" w:cs="Times New Roman"/>
          <w:sz w:val="32"/>
          <w:szCs w:val="32"/>
        </w:rPr>
        <w:t xml:space="preserve">d </w:t>
      </w:r>
      <w:r w:rsidR="00756504" w:rsidRPr="00C300E4">
        <w:rPr>
          <w:rFonts w:ascii="Times New Roman" w:hAnsi="Times New Roman" w:cs="Times New Roman"/>
          <w:sz w:val="32"/>
          <w:szCs w:val="32"/>
        </w:rPr>
        <w:t>h</w:t>
      </w:r>
      <w:r w:rsidRPr="00C300E4">
        <w:rPr>
          <w:rFonts w:ascii="Times New Roman" w:hAnsi="Times New Roman" w:cs="Times New Roman"/>
          <w:sz w:val="32"/>
          <w:szCs w:val="32"/>
        </w:rPr>
        <w:t>ouse Red/White wine</w:t>
      </w:r>
      <w:r w:rsidR="0015176E">
        <w:rPr>
          <w:rFonts w:ascii="Times New Roman" w:hAnsi="Times New Roman" w:cs="Times New Roman"/>
          <w:sz w:val="32"/>
          <w:szCs w:val="32"/>
        </w:rPr>
        <w:t>s</w:t>
      </w:r>
      <w:r w:rsidRPr="00C300E4">
        <w:rPr>
          <w:rFonts w:ascii="Times New Roman" w:hAnsi="Times New Roman" w:cs="Times New Roman"/>
          <w:sz w:val="32"/>
          <w:szCs w:val="32"/>
        </w:rPr>
        <w:t xml:space="preserve"> and </w:t>
      </w:r>
      <w:r w:rsidR="00101E81" w:rsidRPr="00C300E4">
        <w:rPr>
          <w:rFonts w:ascii="Times New Roman" w:hAnsi="Times New Roman" w:cs="Times New Roman"/>
          <w:sz w:val="32"/>
          <w:szCs w:val="32"/>
        </w:rPr>
        <w:t>Orange Juice available</w:t>
      </w:r>
      <w:r w:rsidR="00107B58" w:rsidRPr="00C300E4">
        <w:rPr>
          <w:rFonts w:ascii="Times New Roman" w:hAnsi="Times New Roman" w:cs="Times New Roman"/>
          <w:sz w:val="32"/>
          <w:szCs w:val="32"/>
        </w:rPr>
        <w:br/>
        <w:t>along with a cheese platter on each table</w:t>
      </w:r>
      <w:r w:rsidR="001E6DA9" w:rsidRPr="00C300E4">
        <w:rPr>
          <w:rFonts w:ascii="Times New Roman" w:hAnsi="Times New Roman" w:cs="Times New Roman"/>
          <w:sz w:val="32"/>
          <w:szCs w:val="32"/>
        </w:rPr>
        <w:t>.</w:t>
      </w:r>
    </w:p>
    <w:p w14:paraId="47DEABC4" w14:textId="77777777" w:rsidR="0015176E" w:rsidRPr="00C300E4" w:rsidRDefault="0015176E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14:paraId="7D7A3E1E" w14:textId="04677DA3" w:rsidR="001E6DA9" w:rsidRPr="00C300E4" w:rsidRDefault="00603C27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A </w:t>
      </w:r>
      <w:r w:rsidR="001E6DA9" w:rsidRPr="00C300E4">
        <w:rPr>
          <w:rFonts w:ascii="Times New Roman" w:hAnsi="Times New Roman" w:cs="Times New Roman"/>
          <w:sz w:val="32"/>
          <w:szCs w:val="32"/>
        </w:rPr>
        <w:t>Credit Card bar will operate for Beer, Spiri</w:t>
      </w:r>
      <w:r w:rsidRPr="00C300E4">
        <w:rPr>
          <w:rFonts w:ascii="Times New Roman" w:hAnsi="Times New Roman" w:cs="Times New Roman"/>
          <w:sz w:val="32"/>
          <w:szCs w:val="32"/>
        </w:rPr>
        <w:t>ts and soft drink</w:t>
      </w:r>
    </w:p>
    <w:p w14:paraId="515354FA" w14:textId="77777777" w:rsidR="009F1995" w:rsidRDefault="009F1995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14:paraId="0147F75A" w14:textId="77777777" w:rsidR="009F1995" w:rsidRDefault="009F1995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14:paraId="7B594AD0" w14:textId="04EFDEEE" w:rsidR="00857BF6" w:rsidRDefault="00857BF6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r w:rsidR="006B415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B4156">
        <w:rPr>
          <w:rFonts w:ascii="Times New Roman" w:hAnsi="Times New Roman" w:cs="Times New Roman"/>
          <w:sz w:val="28"/>
          <w:szCs w:val="28"/>
        </w:rPr>
        <w:t xml:space="preserve"> Steak </w:t>
      </w:r>
      <w:r w:rsidR="00BA13B3">
        <w:rPr>
          <w:rFonts w:ascii="Times New Roman" w:hAnsi="Times New Roman" w:cs="Times New Roman"/>
          <w:sz w:val="28"/>
          <w:szCs w:val="28"/>
        </w:rPr>
        <w:t xml:space="preserve">and </w:t>
      </w:r>
      <w:r w:rsidR="006B4156">
        <w:rPr>
          <w:rFonts w:ascii="Times New Roman" w:hAnsi="Times New Roman" w:cs="Times New Roman"/>
          <w:sz w:val="28"/>
          <w:szCs w:val="28"/>
        </w:rPr>
        <w:t xml:space="preserve">Chips </w:t>
      </w:r>
      <w:r w:rsidR="009D133E">
        <w:rPr>
          <w:rFonts w:ascii="Times New Roman" w:hAnsi="Times New Roman" w:cs="Times New Roman"/>
          <w:sz w:val="28"/>
          <w:szCs w:val="28"/>
        </w:rPr>
        <w:t xml:space="preserve">- </w:t>
      </w:r>
      <w:r w:rsidR="006B4156">
        <w:rPr>
          <w:rFonts w:ascii="Times New Roman" w:hAnsi="Times New Roman" w:cs="Times New Roman"/>
          <w:sz w:val="28"/>
          <w:szCs w:val="28"/>
        </w:rPr>
        <w:t>available GF/DF</w:t>
      </w:r>
    </w:p>
    <w:p w14:paraId="1E486D9E" w14:textId="77777777" w:rsidR="00C22EF2" w:rsidRPr="002B3059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027A73C8" w14:textId="38D942FC" w:rsidR="00857BF6" w:rsidRDefault="009D133E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 w:rsidR="004D6DE2">
        <w:rPr>
          <w:rFonts w:ascii="Times New Roman" w:hAnsi="Times New Roman" w:cs="Times New Roman"/>
          <w:sz w:val="28"/>
          <w:szCs w:val="28"/>
        </w:rPr>
        <w:t xml:space="preserve">Fish </w:t>
      </w:r>
      <w:r w:rsidR="00BA13B3">
        <w:rPr>
          <w:rFonts w:ascii="Times New Roman" w:hAnsi="Times New Roman" w:cs="Times New Roman"/>
          <w:sz w:val="28"/>
          <w:szCs w:val="28"/>
        </w:rPr>
        <w:t>and</w:t>
      </w:r>
      <w:r w:rsidR="004D6DE2">
        <w:rPr>
          <w:rFonts w:ascii="Times New Roman" w:hAnsi="Times New Roman" w:cs="Times New Roman"/>
          <w:sz w:val="28"/>
          <w:szCs w:val="28"/>
        </w:rPr>
        <w:t xml:space="preserve"> Chips</w:t>
      </w:r>
    </w:p>
    <w:p w14:paraId="73A4EDE2" w14:textId="77777777" w:rsidR="00C22EF2" w:rsidRPr="002B3059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0C8504FC" w14:textId="59CE7ACE" w:rsidR="00216D5C" w:rsidRDefault="00216D5C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Chicken Parmig</w:t>
      </w:r>
      <w:r w:rsidR="00B74ACC">
        <w:rPr>
          <w:rFonts w:ascii="Times New Roman" w:hAnsi="Times New Roman" w:cs="Times New Roman"/>
          <w:sz w:val="28"/>
          <w:szCs w:val="28"/>
        </w:rPr>
        <w:t xml:space="preserve">iana </w:t>
      </w:r>
      <w:r w:rsidR="00BA13B3">
        <w:rPr>
          <w:rFonts w:ascii="Times New Roman" w:hAnsi="Times New Roman" w:cs="Times New Roman"/>
          <w:sz w:val="28"/>
          <w:szCs w:val="28"/>
        </w:rPr>
        <w:t>and</w:t>
      </w:r>
      <w:r w:rsidR="00B74ACC">
        <w:rPr>
          <w:rFonts w:ascii="Times New Roman" w:hAnsi="Times New Roman" w:cs="Times New Roman"/>
          <w:sz w:val="28"/>
          <w:szCs w:val="28"/>
        </w:rPr>
        <w:t xml:space="preserve"> Chips – available GF</w:t>
      </w:r>
    </w:p>
    <w:p w14:paraId="525C3F27" w14:textId="77777777" w:rsidR="00C22EF2" w:rsidRPr="00C31070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21AD8F86" w14:textId="6A30A6E7" w:rsidR="00DA0A3F" w:rsidRDefault="00DA0A3F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 w:rsidR="0017661C">
        <w:rPr>
          <w:rFonts w:ascii="Times New Roman" w:hAnsi="Times New Roman" w:cs="Times New Roman"/>
          <w:sz w:val="28"/>
          <w:szCs w:val="28"/>
        </w:rPr>
        <w:t xml:space="preserve">Bangers and Mash </w:t>
      </w:r>
      <w:r w:rsidR="00C306D2">
        <w:rPr>
          <w:rFonts w:ascii="Times New Roman" w:hAnsi="Times New Roman" w:cs="Times New Roman"/>
          <w:sz w:val="28"/>
          <w:szCs w:val="28"/>
        </w:rPr>
        <w:t>- a</w:t>
      </w:r>
      <w:r w:rsidR="0017661C">
        <w:rPr>
          <w:rFonts w:ascii="Times New Roman" w:hAnsi="Times New Roman" w:cs="Times New Roman"/>
          <w:sz w:val="28"/>
          <w:szCs w:val="28"/>
        </w:rPr>
        <w:t>vailable in Lamb, GF</w:t>
      </w:r>
    </w:p>
    <w:p w14:paraId="797986BE" w14:textId="3DCE5A18" w:rsidR="00AD7A87" w:rsidRDefault="00AD7A87" w:rsidP="00C85AC8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1D4A3B" w14:textId="77777777" w:rsidR="0049364B" w:rsidRPr="0049364B" w:rsidRDefault="0049364B" w:rsidP="0049364B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Sunday </w:t>
      </w:r>
      <w:r w:rsidRPr="0049364B">
        <w:rPr>
          <w:rFonts w:ascii="Times New Roman" w:hAnsi="Times New Roman" w:cs="Times New Roman"/>
          <w:b/>
          <w:bCs/>
          <w:sz w:val="28"/>
          <w:szCs w:val="28"/>
        </w:rPr>
        <w:t>Tour &amp; Dine</w:t>
      </w:r>
    </w:p>
    <w:p w14:paraId="0627AD51" w14:textId="35F1E4CC" w:rsidR="001B2B71" w:rsidRDefault="001973DE" w:rsidP="001B2B71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5FEE9A" wp14:editId="4E02B44C">
            <wp:extent cx="3143250" cy="1710884"/>
            <wp:effectExtent l="0" t="0" r="0" b="3810"/>
            <wp:docPr id="958486406" name="Picture 5" descr="Opera Bar | Sydney Oper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ra Bar | Sydney Opera Ho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35" cy="17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A6EC" w14:textId="101A82CA" w:rsidR="001B2B71" w:rsidRPr="001B2B71" w:rsidRDefault="001B2B71" w:rsidP="001B2B71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71">
        <w:rPr>
          <w:rFonts w:ascii="Times New Roman" w:hAnsi="Times New Roman" w:cs="Times New Roman"/>
          <w:b/>
          <w:bCs/>
          <w:sz w:val="28"/>
          <w:szCs w:val="28"/>
        </w:rPr>
        <w:t>Opera Bar</w:t>
      </w:r>
    </w:p>
    <w:p w14:paraId="690A674D" w14:textId="77777777" w:rsidR="001B2B71" w:rsidRPr="001B2B71" w:rsidRDefault="001B2B71" w:rsidP="001B2B71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1B2B71">
        <w:rPr>
          <w:rFonts w:ascii="Times New Roman" w:hAnsi="Times New Roman" w:cs="Times New Roman"/>
          <w:sz w:val="28"/>
          <w:szCs w:val="28"/>
        </w:rPr>
        <w:t xml:space="preserve">Reflecting the spirit of Sydney, Opera Bar is relaxed and stylish with a sunny disposition that celebrates the seasons and shares local favourites. Fresh, seasonal and sustainable, the menu showcases Australian suppliers and </w:t>
      </w:r>
      <w:proofErr w:type="gramStart"/>
      <w:r w:rsidRPr="001B2B71">
        <w:rPr>
          <w:rFonts w:ascii="Times New Roman" w:hAnsi="Times New Roman" w:cs="Times New Roman"/>
          <w:sz w:val="28"/>
          <w:szCs w:val="28"/>
        </w:rPr>
        <w:t>provenance</w:t>
      </w:r>
      <w:proofErr w:type="gramEnd"/>
      <w:r w:rsidRPr="001B2B71">
        <w:rPr>
          <w:rFonts w:ascii="Times New Roman" w:hAnsi="Times New Roman" w:cs="Times New Roman"/>
          <w:sz w:val="28"/>
          <w:szCs w:val="28"/>
        </w:rPr>
        <w:t xml:space="preserve"> and seafood is the star.</w:t>
      </w:r>
    </w:p>
    <w:p w14:paraId="002C4B12" w14:textId="77777777" w:rsidR="001B2B71" w:rsidRPr="003A2A94" w:rsidRDefault="001B2B71" w:rsidP="003E1B45">
      <w:pPr>
        <w:spacing w:before="60"/>
        <w:jc w:val="center"/>
        <w:rPr>
          <w:rFonts w:ascii="Times New Roman" w:hAnsi="Times New Roman" w:cs="Times New Roman"/>
        </w:rPr>
      </w:pPr>
    </w:p>
    <w:p w14:paraId="0F14E16B" w14:textId="59D5F531" w:rsidR="003E1B45" w:rsidRPr="003E1B45" w:rsidRDefault="003E1B45" w:rsidP="003E1B45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OPERA BAR TOUR AND DINE MENU</w:t>
      </w:r>
      <w:r w:rsidRPr="003E1B45">
        <w:rPr>
          <w:rFonts w:ascii="Times New Roman" w:hAnsi="Times New Roman" w:cs="Times New Roman"/>
          <w:sz w:val="28"/>
          <w:szCs w:val="28"/>
        </w:rPr>
        <w:br/>
        <w:t>Choose one meal from the following:</w:t>
      </w:r>
    </w:p>
    <w:p w14:paraId="2F188915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Roast pumpkin, quinoa, seeds, pomegranate (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vgn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>, gf)</w:t>
      </w:r>
    </w:p>
    <w:p w14:paraId="5B4FC1D8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 xml:space="preserve">Beetroot tart, frisée, 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eschallot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 xml:space="preserve">, horseradish, crème </w:t>
      </w:r>
      <w:proofErr w:type="spellStart"/>
      <w:proofErr w:type="gramStart"/>
      <w:r w:rsidRPr="003E1B45">
        <w:rPr>
          <w:rFonts w:ascii="Times New Roman" w:hAnsi="Times New Roman" w:cs="Times New Roman"/>
          <w:sz w:val="28"/>
          <w:szCs w:val="28"/>
        </w:rPr>
        <w:t>fraîche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End"/>
      <w:r w:rsidRPr="003E1B45">
        <w:rPr>
          <w:rFonts w:ascii="Times New Roman" w:hAnsi="Times New Roman" w:cs="Times New Roman"/>
          <w:sz w:val="28"/>
          <w:szCs w:val="28"/>
        </w:rPr>
        <w:t>v)</w:t>
      </w:r>
    </w:p>
    <w:p w14:paraId="1DCC65CB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Cherry tomato pizza, mozzarella, oregano (v)</w:t>
      </w:r>
    </w:p>
    <w:p w14:paraId="4569ECEB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Prawn pizza, spinach, tomato, chilli</w:t>
      </w:r>
    </w:p>
    <w:p w14:paraId="0BB2DADA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Beer battered fish &amp; chips, tartare sauce (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>)</w:t>
      </w:r>
    </w:p>
    <w:p w14:paraId="67828AC0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 xml:space="preserve">Grilled half chicken, olives, capsicum, 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kipfler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 xml:space="preserve"> potatoes (gf, 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>)</w:t>
      </w:r>
    </w:p>
    <w:p w14:paraId="1611D260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Beef burger, lettuce, tomato, pickle, cheese, onion, chips</w:t>
      </w:r>
    </w:p>
    <w:p w14:paraId="44C0728F" w14:textId="77777777" w:rsidR="003E1B45" w:rsidRPr="003E1B45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 xml:space="preserve">Pappardelle pasta, beef 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ragú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 xml:space="preserve">, ricotta </w:t>
      </w:r>
      <w:proofErr w:type="spellStart"/>
      <w:r w:rsidRPr="003E1B45">
        <w:rPr>
          <w:rFonts w:ascii="Times New Roman" w:hAnsi="Times New Roman" w:cs="Times New Roman"/>
          <w:sz w:val="28"/>
          <w:szCs w:val="28"/>
        </w:rPr>
        <w:t>salata</w:t>
      </w:r>
      <w:proofErr w:type="spellEnd"/>
      <w:r w:rsidRPr="003E1B45">
        <w:rPr>
          <w:rFonts w:ascii="Times New Roman" w:hAnsi="Times New Roman" w:cs="Times New Roman"/>
          <w:sz w:val="28"/>
          <w:szCs w:val="28"/>
        </w:rPr>
        <w:t>, basil</w:t>
      </w:r>
    </w:p>
    <w:p w14:paraId="25F7AEF1" w14:textId="77777777" w:rsidR="003E1B45" w:rsidRPr="003E1B45" w:rsidRDefault="003E1B45" w:rsidP="003E1B45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t>Each meal also includes one drink of either Opera Bar wine, Opera Bar beer, soft drink or juice.</w:t>
      </w:r>
    </w:p>
    <w:p w14:paraId="064E4D40" w14:textId="77777777" w:rsidR="001873C7" w:rsidRDefault="001873C7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14:paraId="5E3F05E8" w14:textId="77777777" w:rsidR="0055366D" w:rsidRDefault="0055366D" w:rsidP="0055366D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66D">
        <w:rPr>
          <w:rFonts w:ascii="Times New Roman" w:hAnsi="Times New Roman" w:cs="Times New Roman"/>
          <w:b/>
          <w:bCs/>
          <w:sz w:val="28"/>
          <w:szCs w:val="28"/>
        </w:rPr>
        <w:t>What to know before you go</w:t>
      </w:r>
    </w:p>
    <w:p w14:paraId="67DF3EA9" w14:textId="304CA151" w:rsidR="00574DBE" w:rsidRPr="0055366D" w:rsidRDefault="004C4C06" w:rsidP="0055366D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4C4C06">
        <w:rPr>
          <w:rFonts w:ascii="Times New Roman" w:hAnsi="Times New Roman" w:cs="Times New Roman"/>
          <w:sz w:val="28"/>
          <w:szCs w:val="28"/>
        </w:rPr>
        <w:t xml:space="preserve">Running time </w:t>
      </w:r>
      <w:r>
        <w:rPr>
          <w:rFonts w:ascii="Times New Roman" w:hAnsi="Times New Roman" w:cs="Times New Roman"/>
          <w:sz w:val="28"/>
          <w:szCs w:val="28"/>
        </w:rPr>
        <w:t xml:space="preserve">of tour </w:t>
      </w:r>
      <w:r w:rsidRPr="004C4C06">
        <w:rPr>
          <w:rFonts w:ascii="Times New Roman" w:hAnsi="Times New Roman" w:cs="Times New Roman"/>
          <w:sz w:val="28"/>
          <w:szCs w:val="28"/>
        </w:rPr>
        <w:t>approximately</w:t>
      </w:r>
      <w:r w:rsidRPr="004C4C06">
        <w:rPr>
          <w:rFonts w:ascii="Times New Roman" w:hAnsi="Times New Roman" w:cs="Times New Roman"/>
          <w:b/>
          <w:bCs/>
          <w:sz w:val="28"/>
          <w:szCs w:val="28"/>
        </w:rPr>
        <w:t> 1+ hours</w:t>
      </w:r>
      <w:r w:rsidRPr="004C4C06">
        <w:rPr>
          <w:rFonts w:ascii="Times New Roman" w:hAnsi="Times New Roman" w:cs="Times New Roman"/>
          <w:sz w:val="28"/>
          <w:szCs w:val="28"/>
        </w:rPr>
        <w:t>.</w:t>
      </w:r>
    </w:p>
    <w:p w14:paraId="32D28DEB" w14:textId="77777777" w:rsidR="0055366D" w:rsidRPr="0055366D" w:rsidRDefault="0055366D" w:rsidP="0055366D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5366D">
        <w:rPr>
          <w:rFonts w:ascii="Times New Roman" w:hAnsi="Times New Roman" w:cs="Times New Roman"/>
          <w:sz w:val="28"/>
          <w:szCs w:val="28"/>
        </w:rPr>
        <w:t>We stage lots of live performances, so venues are subject to availability at the time of your tour.</w:t>
      </w:r>
    </w:p>
    <w:p w14:paraId="0E6EA035" w14:textId="3C513F1D" w:rsidR="009D1FB7" w:rsidRPr="005870DA" w:rsidRDefault="0055366D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5366D">
        <w:rPr>
          <w:rFonts w:ascii="Times New Roman" w:hAnsi="Times New Roman" w:cs="Times New Roman"/>
          <w:sz w:val="28"/>
          <w:szCs w:val="28"/>
        </w:rPr>
        <w:t>You’ll be on your feet for a guided tour, there are over 300 stairs, so flat comfortable shoes are recommended. Your feet will thank you! </w:t>
      </w:r>
      <w:r w:rsidRPr="0055366D">
        <w:rPr>
          <w:rFonts w:ascii="Times New Roman" w:hAnsi="Times New Roman" w:cs="Times New Roman"/>
          <w:sz w:val="28"/>
          <w:szCs w:val="28"/>
        </w:rPr>
        <w:br/>
        <w:t>Prams and buggies cannot be used on the tour as they are not allowed in our venues.</w:t>
      </w:r>
      <w:r w:rsidRPr="0055366D">
        <w:rPr>
          <w:rFonts w:ascii="Times New Roman" w:hAnsi="Times New Roman" w:cs="Times New Roman"/>
          <w:sz w:val="28"/>
          <w:szCs w:val="28"/>
        </w:rPr>
        <w:br/>
        <w:t xml:space="preserve">Videoing is not </w:t>
      </w:r>
      <w:r w:rsidR="00144E1B" w:rsidRPr="0055366D">
        <w:rPr>
          <w:rFonts w:ascii="Times New Roman" w:hAnsi="Times New Roman" w:cs="Times New Roman"/>
          <w:sz w:val="28"/>
          <w:szCs w:val="28"/>
        </w:rPr>
        <w:t>allowed. There</w:t>
      </w:r>
      <w:r w:rsidRPr="0055366D">
        <w:rPr>
          <w:rFonts w:ascii="Times New Roman" w:hAnsi="Times New Roman" w:cs="Times New Roman"/>
          <w:sz w:val="28"/>
          <w:szCs w:val="28"/>
        </w:rPr>
        <w:t xml:space="preserve"> are plenty of photo opportunities. Your tour guide will advise you if photos are not to be taken at any point.</w:t>
      </w:r>
    </w:p>
    <w:sectPr w:rsidR="009D1FB7" w:rsidRPr="005870DA" w:rsidSect="00756504">
      <w:pgSz w:w="11906" w:h="16838"/>
      <w:pgMar w:top="568" w:right="567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5F4C" w14:textId="77777777" w:rsidR="00DC7B79" w:rsidRDefault="00DC7B79" w:rsidP="00A95F9F">
      <w:pPr>
        <w:spacing w:after="0" w:line="240" w:lineRule="auto"/>
      </w:pPr>
      <w:r>
        <w:separator/>
      </w:r>
    </w:p>
  </w:endnote>
  <w:endnote w:type="continuationSeparator" w:id="0">
    <w:p w14:paraId="7A4FC664" w14:textId="77777777" w:rsidR="00DC7B79" w:rsidRDefault="00DC7B79" w:rsidP="00A9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Old English Tex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D957" w14:textId="77777777" w:rsidR="00DC7B79" w:rsidRDefault="00DC7B79" w:rsidP="00A95F9F">
      <w:pPr>
        <w:spacing w:after="0" w:line="240" w:lineRule="auto"/>
      </w:pPr>
      <w:r>
        <w:separator/>
      </w:r>
    </w:p>
  </w:footnote>
  <w:footnote w:type="continuationSeparator" w:id="0">
    <w:p w14:paraId="609D97A8" w14:textId="77777777" w:rsidR="00DC7B79" w:rsidRDefault="00DC7B79" w:rsidP="00A9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93D"/>
    <w:multiLevelType w:val="multilevel"/>
    <w:tmpl w:val="FA2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0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9F"/>
    <w:rsid w:val="00013405"/>
    <w:rsid w:val="000174A3"/>
    <w:rsid w:val="00052D84"/>
    <w:rsid w:val="00063741"/>
    <w:rsid w:val="00063B53"/>
    <w:rsid w:val="00074854"/>
    <w:rsid w:val="000757C4"/>
    <w:rsid w:val="00077DAE"/>
    <w:rsid w:val="00093E38"/>
    <w:rsid w:val="00094109"/>
    <w:rsid w:val="000A7762"/>
    <w:rsid w:val="000B1B1A"/>
    <w:rsid w:val="000B2D33"/>
    <w:rsid w:val="000C247A"/>
    <w:rsid w:val="000C77FB"/>
    <w:rsid w:val="000D6E1E"/>
    <w:rsid w:val="000E05FF"/>
    <w:rsid w:val="00101E81"/>
    <w:rsid w:val="00107B58"/>
    <w:rsid w:val="001108CC"/>
    <w:rsid w:val="00114FDC"/>
    <w:rsid w:val="00124674"/>
    <w:rsid w:val="00127825"/>
    <w:rsid w:val="0013439E"/>
    <w:rsid w:val="00135405"/>
    <w:rsid w:val="00144E1B"/>
    <w:rsid w:val="0014744A"/>
    <w:rsid w:val="0015176E"/>
    <w:rsid w:val="001609DB"/>
    <w:rsid w:val="00170B08"/>
    <w:rsid w:val="001727ED"/>
    <w:rsid w:val="0017661C"/>
    <w:rsid w:val="00182D00"/>
    <w:rsid w:val="001873C7"/>
    <w:rsid w:val="001924EF"/>
    <w:rsid w:val="00196E46"/>
    <w:rsid w:val="001973DE"/>
    <w:rsid w:val="001A15AB"/>
    <w:rsid w:val="001A1FA7"/>
    <w:rsid w:val="001A5690"/>
    <w:rsid w:val="001B2B71"/>
    <w:rsid w:val="001C1B61"/>
    <w:rsid w:val="001C23D1"/>
    <w:rsid w:val="001E0C3D"/>
    <w:rsid w:val="001E68C6"/>
    <w:rsid w:val="001E6DA9"/>
    <w:rsid w:val="002030C7"/>
    <w:rsid w:val="0020330F"/>
    <w:rsid w:val="00211DFF"/>
    <w:rsid w:val="00216D5C"/>
    <w:rsid w:val="002202F6"/>
    <w:rsid w:val="00225FE1"/>
    <w:rsid w:val="0023287C"/>
    <w:rsid w:val="00237329"/>
    <w:rsid w:val="002526DC"/>
    <w:rsid w:val="00253B21"/>
    <w:rsid w:val="00255CD5"/>
    <w:rsid w:val="00255D4F"/>
    <w:rsid w:val="00257F9B"/>
    <w:rsid w:val="00263251"/>
    <w:rsid w:val="002635B0"/>
    <w:rsid w:val="00264C0E"/>
    <w:rsid w:val="002652E9"/>
    <w:rsid w:val="00265D9C"/>
    <w:rsid w:val="00280403"/>
    <w:rsid w:val="002806FF"/>
    <w:rsid w:val="002A569C"/>
    <w:rsid w:val="002B3059"/>
    <w:rsid w:val="002C69A0"/>
    <w:rsid w:val="002E3E3B"/>
    <w:rsid w:val="002E7438"/>
    <w:rsid w:val="002E7D81"/>
    <w:rsid w:val="002F1683"/>
    <w:rsid w:val="002F36EC"/>
    <w:rsid w:val="002F3C8C"/>
    <w:rsid w:val="00314EC2"/>
    <w:rsid w:val="003164FA"/>
    <w:rsid w:val="0032136F"/>
    <w:rsid w:val="00326706"/>
    <w:rsid w:val="0032714C"/>
    <w:rsid w:val="00330408"/>
    <w:rsid w:val="00332437"/>
    <w:rsid w:val="00334CF0"/>
    <w:rsid w:val="00335C34"/>
    <w:rsid w:val="0034091C"/>
    <w:rsid w:val="00344C60"/>
    <w:rsid w:val="00346D3B"/>
    <w:rsid w:val="00350595"/>
    <w:rsid w:val="00356035"/>
    <w:rsid w:val="00361588"/>
    <w:rsid w:val="00372560"/>
    <w:rsid w:val="00376BB3"/>
    <w:rsid w:val="00381154"/>
    <w:rsid w:val="00381A1A"/>
    <w:rsid w:val="00391573"/>
    <w:rsid w:val="0039784E"/>
    <w:rsid w:val="003A0D89"/>
    <w:rsid w:val="003A2114"/>
    <w:rsid w:val="003A2A94"/>
    <w:rsid w:val="003B180F"/>
    <w:rsid w:val="003B47D7"/>
    <w:rsid w:val="003D2EFC"/>
    <w:rsid w:val="003D76A2"/>
    <w:rsid w:val="003E1B45"/>
    <w:rsid w:val="003F79A0"/>
    <w:rsid w:val="00400ABB"/>
    <w:rsid w:val="00411C5E"/>
    <w:rsid w:val="00416BB6"/>
    <w:rsid w:val="004203E9"/>
    <w:rsid w:val="0042393B"/>
    <w:rsid w:val="004242C5"/>
    <w:rsid w:val="00436014"/>
    <w:rsid w:val="004372BF"/>
    <w:rsid w:val="004404D9"/>
    <w:rsid w:val="00443A00"/>
    <w:rsid w:val="00456B45"/>
    <w:rsid w:val="00467095"/>
    <w:rsid w:val="0047024A"/>
    <w:rsid w:val="004704E8"/>
    <w:rsid w:val="0049364B"/>
    <w:rsid w:val="0049472E"/>
    <w:rsid w:val="004963F0"/>
    <w:rsid w:val="004A0F77"/>
    <w:rsid w:val="004B2507"/>
    <w:rsid w:val="004C4C06"/>
    <w:rsid w:val="004D3C0B"/>
    <w:rsid w:val="004D6DE2"/>
    <w:rsid w:val="004E01B9"/>
    <w:rsid w:val="004E4522"/>
    <w:rsid w:val="004E4C6F"/>
    <w:rsid w:val="004F396B"/>
    <w:rsid w:val="004F4FB0"/>
    <w:rsid w:val="00505834"/>
    <w:rsid w:val="0050776F"/>
    <w:rsid w:val="005176BC"/>
    <w:rsid w:val="005202CE"/>
    <w:rsid w:val="005235A1"/>
    <w:rsid w:val="00536B96"/>
    <w:rsid w:val="00541E67"/>
    <w:rsid w:val="00543224"/>
    <w:rsid w:val="00545AAA"/>
    <w:rsid w:val="0055366D"/>
    <w:rsid w:val="00553E6F"/>
    <w:rsid w:val="00574DBE"/>
    <w:rsid w:val="00584469"/>
    <w:rsid w:val="005870DA"/>
    <w:rsid w:val="00587E00"/>
    <w:rsid w:val="005A63AA"/>
    <w:rsid w:val="005E680F"/>
    <w:rsid w:val="005F12C0"/>
    <w:rsid w:val="005F1506"/>
    <w:rsid w:val="00603C27"/>
    <w:rsid w:val="00605E4A"/>
    <w:rsid w:val="006179F2"/>
    <w:rsid w:val="00626EA3"/>
    <w:rsid w:val="00631503"/>
    <w:rsid w:val="006373BB"/>
    <w:rsid w:val="006464DF"/>
    <w:rsid w:val="00647F31"/>
    <w:rsid w:val="00650987"/>
    <w:rsid w:val="00684B2D"/>
    <w:rsid w:val="006971FD"/>
    <w:rsid w:val="006B4156"/>
    <w:rsid w:val="006B61B6"/>
    <w:rsid w:val="006C4996"/>
    <w:rsid w:val="006D4038"/>
    <w:rsid w:val="006E26B8"/>
    <w:rsid w:val="006E585E"/>
    <w:rsid w:val="006E59D5"/>
    <w:rsid w:val="006F15FF"/>
    <w:rsid w:val="006F1612"/>
    <w:rsid w:val="006F395D"/>
    <w:rsid w:val="0070100F"/>
    <w:rsid w:val="007024E4"/>
    <w:rsid w:val="0070272E"/>
    <w:rsid w:val="00721102"/>
    <w:rsid w:val="00722258"/>
    <w:rsid w:val="00722345"/>
    <w:rsid w:val="007242D2"/>
    <w:rsid w:val="00725959"/>
    <w:rsid w:val="00726F06"/>
    <w:rsid w:val="00730167"/>
    <w:rsid w:val="0073761A"/>
    <w:rsid w:val="00746C5B"/>
    <w:rsid w:val="00751323"/>
    <w:rsid w:val="00753CAA"/>
    <w:rsid w:val="00756504"/>
    <w:rsid w:val="007567EA"/>
    <w:rsid w:val="0076608F"/>
    <w:rsid w:val="00770C23"/>
    <w:rsid w:val="007A0625"/>
    <w:rsid w:val="007B7D97"/>
    <w:rsid w:val="007C516B"/>
    <w:rsid w:val="007C7570"/>
    <w:rsid w:val="007D6A4E"/>
    <w:rsid w:val="007E0069"/>
    <w:rsid w:val="00804BBD"/>
    <w:rsid w:val="0081371F"/>
    <w:rsid w:val="00814B8E"/>
    <w:rsid w:val="00824F73"/>
    <w:rsid w:val="00825DEC"/>
    <w:rsid w:val="008312E7"/>
    <w:rsid w:val="00851174"/>
    <w:rsid w:val="00852FDE"/>
    <w:rsid w:val="0085599A"/>
    <w:rsid w:val="00857BF6"/>
    <w:rsid w:val="0086272F"/>
    <w:rsid w:val="00872C42"/>
    <w:rsid w:val="00893026"/>
    <w:rsid w:val="008A6DE6"/>
    <w:rsid w:val="008B2EC7"/>
    <w:rsid w:val="008C007D"/>
    <w:rsid w:val="00902F78"/>
    <w:rsid w:val="00920CC0"/>
    <w:rsid w:val="00925715"/>
    <w:rsid w:val="00926F62"/>
    <w:rsid w:val="009578FF"/>
    <w:rsid w:val="0097740F"/>
    <w:rsid w:val="009943B3"/>
    <w:rsid w:val="009950C2"/>
    <w:rsid w:val="009967C9"/>
    <w:rsid w:val="009B01E8"/>
    <w:rsid w:val="009D133E"/>
    <w:rsid w:val="009D1FB7"/>
    <w:rsid w:val="009D2A0D"/>
    <w:rsid w:val="009E5DDC"/>
    <w:rsid w:val="009E7B9F"/>
    <w:rsid w:val="009F1995"/>
    <w:rsid w:val="009F3D33"/>
    <w:rsid w:val="00A21CE2"/>
    <w:rsid w:val="00A34076"/>
    <w:rsid w:val="00A356D7"/>
    <w:rsid w:val="00A5648F"/>
    <w:rsid w:val="00A573BE"/>
    <w:rsid w:val="00A8535A"/>
    <w:rsid w:val="00A862DA"/>
    <w:rsid w:val="00A87A3E"/>
    <w:rsid w:val="00A95F9F"/>
    <w:rsid w:val="00AC537E"/>
    <w:rsid w:val="00AD0CB3"/>
    <w:rsid w:val="00AD5345"/>
    <w:rsid w:val="00AD7A87"/>
    <w:rsid w:val="00AF3104"/>
    <w:rsid w:val="00AF4237"/>
    <w:rsid w:val="00B003DF"/>
    <w:rsid w:val="00B05AC1"/>
    <w:rsid w:val="00B22780"/>
    <w:rsid w:val="00B35D13"/>
    <w:rsid w:val="00B40F80"/>
    <w:rsid w:val="00B56E41"/>
    <w:rsid w:val="00B60207"/>
    <w:rsid w:val="00B62855"/>
    <w:rsid w:val="00B672D6"/>
    <w:rsid w:val="00B676C9"/>
    <w:rsid w:val="00B736E8"/>
    <w:rsid w:val="00B74ACC"/>
    <w:rsid w:val="00B848A9"/>
    <w:rsid w:val="00BA13B3"/>
    <w:rsid w:val="00BA2BBC"/>
    <w:rsid w:val="00BA598C"/>
    <w:rsid w:val="00BB4EBA"/>
    <w:rsid w:val="00BB75CD"/>
    <w:rsid w:val="00BC72EA"/>
    <w:rsid w:val="00BE0520"/>
    <w:rsid w:val="00BF14F6"/>
    <w:rsid w:val="00C174C9"/>
    <w:rsid w:val="00C1798E"/>
    <w:rsid w:val="00C22EF2"/>
    <w:rsid w:val="00C300E4"/>
    <w:rsid w:val="00C306D2"/>
    <w:rsid w:val="00C31070"/>
    <w:rsid w:val="00C413CA"/>
    <w:rsid w:val="00C50CF3"/>
    <w:rsid w:val="00C66910"/>
    <w:rsid w:val="00C855ED"/>
    <w:rsid w:val="00C85AC8"/>
    <w:rsid w:val="00C907EF"/>
    <w:rsid w:val="00C91F02"/>
    <w:rsid w:val="00C958FF"/>
    <w:rsid w:val="00CA077B"/>
    <w:rsid w:val="00CA0F4F"/>
    <w:rsid w:val="00CA62F8"/>
    <w:rsid w:val="00CC2CE7"/>
    <w:rsid w:val="00CC574C"/>
    <w:rsid w:val="00CF6833"/>
    <w:rsid w:val="00D00B1B"/>
    <w:rsid w:val="00D0220B"/>
    <w:rsid w:val="00D061B5"/>
    <w:rsid w:val="00D27C73"/>
    <w:rsid w:val="00D347F7"/>
    <w:rsid w:val="00D42516"/>
    <w:rsid w:val="00D4581A"/>
    <w:rsid w:val="00D57A18"/>
    <w:rsid w:val="00D647FD"/>
    <w:rsid w:val="00D661DF"/>
    <w:rsid w:val="00D717EF"/>
    <w:rsid w:val="00D735FD"/>
    <w:rsid w:val="00DA0A3F"/>
    <w:rsid w:val="00DA1013"/>
    <w:rsid w:val="00DB087E"/>
    <w:rsid w:val="00DC1377"/>
    <w:rsid w:val="00DC6255"/>
    <w:rsid w:val="00DC7B79"/>
    <w:rsid w:val="00DD10CF"/>
    <w:rsid w:val="00DD7E05"/>
    <w:rsid w:val="00DE66C5"/>
    <w:rsid w:val="00E00518"/>
    <w:rsid w:val="00E06333"/>
    <w:rsid w:val="00E0641C"/>
    <w:rsid w:val="00E116F8"/>
    <w:rsid w:val="00E2221A"/>
    <w:rsid w:val="00E22A41"/>
    <w:rsid w:val="00E32CE7"/>
    <w:rsid w:val="00E33A89"/>
    <w:rsid w:val="00E53DA1"/>
    <w:rsid w:val="00E8763F"/>
    <w:rsid w:val="00E94215"/>
    <w:rsid w:val="00EA67AD"/>
    <w:rsid w:val="00EB6693"/>
    <w:rsid w:val="00EC3545"/>
    <w:rsid w:val="00ED12A8"/>
    <w:rsid w:val="00ED7FC8"/>
    <w:rsid w:val="00EE5AC0"/>
    <w:rsid w:val="00EF0C41"/>
    <w:rsid w:val="00F0772E"/>
    <w:rsid w:val="00F11AA8"/>
    <w:rsid w:val="00F20297"/>
    <w:rsid w:val="00F31A11"/>
    <w:rsid w:val="00F44AE4"/>
    <w:rsid w:val="00F732DB"/>
    <w:rsid w:val="00F82594"/>
    <w:rsid w:val="00F92AA0"/>
    <w:rsid w:val="00F94E59"/>
    <w:rsid w:val="00F95B32"/>
    <w:rsid w:val="00F95EF6"/>
    <w:rsid w:val="00F96A16"/>
    <w:rsid w:val="00FA3117"/>
    <w:rsid w:val="00FA3ABC"/>
    <w:rsid w:val="00FB11EE"/>
    <w:rsid w:val="00FB1D8B"/>
    <w:rsid w:val="00FB30A2"/>
    <w:rsid w:val="00FC4327"/>
    <w:rsid w:val="00FD08F6"/>
    <w:rsid w:val="00FD34EF"/>
    <w:rsid w:val="00FE0099"/>
    <w:rsid w:val="00FE4062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E0DC"/>
  <w15:chartTrackingRefBased/>
  <w15:docId w15:val="{66DEC94D-BCFA-4B2B-A5EC-2C3F1FA4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9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F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F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F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F9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F9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F9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F9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F9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A9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F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A9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F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A95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F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63251"/>
    <w:pPr>
      <w:widowControl w:val="0"/>
      <w:spacing w:after="0" w:line="240" w:lineRule="auto"/>
      <w:ind w:left="107"/>
    </w:pPr>
    <w:rPr>
      <w:rFonts w:ascii="Times New Roman" w:hAnsi="Times New Roman" w:cstheme="minorBidi"/>
      <w:color w:val="auto"/>
      <w:kern w:val="0"/>
      <w:sz w:val="21"/>
      <w:szCs w:val="21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263251"/>
    <w:rPr>
      <w:rFonts w:ascii="Times New Roman" w:eastAsia="Times New Roman" w:hAnsi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263251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536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Allen</dc:creator>
  <cp:keywords/>
  <dc:description/>
  <cp:lastModifiedBy>Trevor Harris</cp:lastModifiedBy>
  <cp:revision>2</cp:revision>
  <cp:lastPrinted>2025-04-30T06:56:00Z</cp:lastPrinted>
  <dcterms:created xsi:type="dcterms:W3CDTF">2025-05-15T00:12:00Z</dcterms:created>
  <dcterms:modified xsi:type="dcterms:W3CDTF">2025-05-15T00:12:00Z</dcterms:modified>
</cp:coreProperties>
</file>